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МИНОБРНАУКИ РОССИИ</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961353" w:rsidRDefault="00961353" w:rsidP="001F3691">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(ГГУ)</w:t>
      </w:r>
    </w:p>
    <w:p w:rsidR="00961353" w:rsidRDefault="00961353" w:rsidP="001F3691">
      <w:pPr>
        <w:spacing w:after="0" w:line="240" w:lineRule="auto"/>
        <w:rPr>
          <w:rFonts w:ascii="Times New Roman" w:hAnsi="Times New Roman"/>
          <w:sz w:val="28"/>
          <w:szCs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психологии и педагогики</w:t>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sz w:val="28"/>
          <w:szCs w:val="28"/>
        </w:rPr>
      </w:pPr>
    </w:p>
    <w:p w:rsidR="00961353" w:rsidRDefault="00961353" w:rsidP="001F3691">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961353" w:rsidRDefault="00961353" w:rsidP="001F3691">
      <w:pPr>
        <w:tabs>
          <w:tab w:val="left" w:pos="680"/>
          <w:tab w:val="left" w:pos="851"/>
        </w:tabs>
        <w:spacing w:after="0" w:line="240" w:lineRule="auto"/>
        <w:jc w:val="center"/>
        <w:rPr>
          <w:rFonts w:ascii="Times New Roman" w:hAnsi="Times New Roman"/>
          <w:sz w:val="28"/>
          <w:szCs w:val="28"/>
        </w:rPr>
      </w:pP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r>
        <w:rPr>
          <w:rFonts w:ascii="Times New Roman" w:hAnsi="Times New Roman"/>
          <w:b/>
          <w:sz w:val="28"/>
          <w:szCs w:val="28"/>
        </w:rPr>
        <w:t>Общая и социальная психология</w:t>
      </w: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961353" w:rsidRPr="00B01491" w:rsidTr="001F3691">
        <w:trPr>
          <w:trHeight w:val="409"/>
        </w:trPr>
        <w:tc>
          <w:tcPr>
            <w:tcW w:w="3646" w:type="dxa"/>
          </w:tcPr>
          <w:p w:rsidR="00961353" w:rsidRDefault="00961353">
            <w:pPr>
              <w:widowControl w:val="0"/>
              <w:tabs>
                <w:tab w:val="left" w:leader="underscore" w:pos="9524"/>
              </w:tabs>
              <w:autoSpaceDE w:val="0"/>
              <w:autoSpaceDN w:val="0"/>
              <w:adjustRightInd w:val="0"/>
              <w:spacing w:after="0" w:line="240" w:lineRule="auto"/>
              <w:rPr>
                <w:rFonts w:ascii="Times New Roman" w:hAnsi="Times New Roman"/>
                <w:bCs/>
                <w:sz w:val="28"/>
              </w:rPr>
            </w:pPr>
            <w:r>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961353" w:rsidRDefault="00961353">
            <w:pPr>
              <w:spacing w:after="0" w:line="240" w:lineRule="auto"/>
              <w:rPr>
                <w:rFonts w:ascii="Times New Roman" w:hAnsi="Times New Roman"/>
                <w:color w:val="000000"/>
                <w:sz w:val="28"/>
              </w:rPr>
            </w:pPr>
            <w:r>
              <w:rPr>
                <w:rFonts w:ascii="Times New Roman" w:hAnsi="Times New Roman"/>
                <w:sz w:val="28"/>
                <w:szCs w:val="28"/>
              </w:rPr>
              <w:t>44.03.01 Педагогическое образование</w:t>
            </w:r>
          </w:p>
        </w:tc>
      </w:tr>
      <w:tr w:rsidR="00961353" w:rsidRPr="00B01491" w:rsidTr="001F3691">
        <w:trPr>
          <w:trHeight w:val="402"/>
        </w:trPr>
        <w:tc>
          <w:tcPr>
            <w:tcW w:w="3646" w:type="dxa"/>
          </w:tcPr>
          <w:p w:rsidR="00961353" w:rsidRDefault="0096135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961353" w:rsidRDefault="00961353">
            <w:pPr>
              <w:spacing w:after="0" w:line="240" w:lineRule="auto"/>
              <w:jc w:val="both"/>
              <w:rPr>
                <w:rFonts w:ascii="Times New Roman" w:hAnsi="Times New Roman"/>
                <w:sz w:val="28"/>
              </w:rPr>
            </w:pPr>
            <w:r>
              <w:rPr>
                <w:rFonts w:ascii="Times New Roman" w:hAnsi="Times New Roman"/>
                <w:sz w:val="28"/>
                <w:szCs w:val="28"/>
              </w:rPr>
              <w:t>Теория и методика преподавания изобразительного искусства</w:t>
            </w:r>
          </w:p>
        </w:tc>
      </w:tr>
      <w:tr w:rsidR="00961353" w:rsidRPr="00B01491" w:rsidTr="001F3691">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961353" w:rsidRDefault="0096135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961353" w:rsidRPr="00B01491" w:rsidTr="001F3691">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sz w:val="28"/>
              </w:rPr>
            </w:pPr>
            <w:r>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Pr>
                <w:rFonts w:ascii="Times New Roman" w:hAnsi="Times New Roman"/>
                <w:bCs/>
                <w:sz w:val="28"/>
              </w:rPr>
              <w:t>Бакалавр</w:t>
            </w:r>
          </w:p>
        </w:tc>
      </w:tr>
    </w:tbl>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 xml:space="preserve">пос. </w:t>
      </w:r>
      <w:proofErr w:type="spellStart"/>
      <w:r>
        <w:rPr>
          <w:rFonts w:ascii="Times New Roman" w:hAnsi="Times New Roman"/>
          <w:bCs/>
          <w:sz w:val="28"/>
        </w:rPr>
        <w:t>Электроизолятор</w:t>
      </w:r>
      <w:proofErr w:type="spellEnd"/>
    </w:p>
    <w:p w:rsidR="00961353" w:rsidRDefault="007727A6"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lastRenderedPageBreak/>
        <w:tab/>
        <w:t xml:space="preserve">Рабочая программа дисциплины «Общая и социальная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rFonts w:ascii="Times New Roman" w:hAnsi="Times New Roman"/>
          <w:color w:val="000000"/>
          <w:sz w:val="24"/>
          <w:szCs w:val="24"/>
        </w:rPr>
        <w:t>Педагогическое образование</w:t>
      </w:r>
      <w:r>
        <w:rPr>
          <w:rFonts w:ascii="Times New Roman" w:hAnsi="Times New Roman"/>
          <w:sz w:val="24"/>
          <w:szCs w:val="24"/>
        </w:rPr>
        <w:t>.</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0D50">
          <w:rPr>
            <w:rFonts w:ascii="Times New Roman" w:hAnsi="Times New Roman"/>
            <w:sz w:val="24"/>
            <w:szCs w:val="24"/>
          </w:rPr>
          <w:t>2014 г</w:t>
        </w:r>
      </w:smartTag>
      <w:r w:rsidRPr="00120D50">
        <w:rPr>
          <w:rFonts w:ascii="Times New Roman" w:hAnsi="Times New Roman"/>
          <w:sz w:val="24"/>
          <w:szCs w:val="24"/>
        </w:rPr>
        <w:t>. N АК-44/05вн).</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1353" w:rsidRDefault="00961353" w:rsidP="00120D50">
      <w:pPr>
        <w:tabs>
          <w:tab w:val="left" w:pos="680"/>
          <w:tab w:val="left" w:pos="851"/>
        </w:tabs>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rPr>
      </w:pP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4620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961353" w:rsidRPr="00B01491" w:rsidTr="0014620E">
        <w:tc>
          <w:tcPr>
            <w:tcW w:w="2157"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961353" w:rsidRPr="00B01491" w:rsidTr="0014620E">
        <w:trPr>
          <w:trHeight w:val="416"/>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961353" w:rsidRDefault="00961353">
            <w:pPr>
              <w:spacing w:after="0" w:line="240" w:lineRule="auto"/>
              <w:jc w:val="both"/>
              <w:rPr>
                <w:rFonts w:ascii="Times New Roman" w:hAnsi="Times New Roman"/>
                <w:sz w:val="24"/>
                <w:szCs w:val="24"/>
                <w:lang w:eastAsia="en-US"/>
              </w:rPr>
            </w:pPr>
          </w:p>
        </w:tc>
        <w:tc>
          <w:tcPr>
            <w:tcW w:w="3905"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Default="00961353">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 xml:space="preserve">Понимает результаты (последствия) личных действий и </w:t>
            </w:r>
            <w:r>
              <w:rPr>
                <w:rFonts w:ascii="Times New Roman" w:hAnsi="Times New Roman"/>
                <w:color w:val="000000"/>
                <w:sz w:val="24"/>
                <w:szCs w:val="24"/>
                <w:lang w:eastAsia="en-US"/>
              </w:rPr>
              <w:lastRenderedPageBreak/>
              <w:t>планирует последовательность шагов для достижения заданного результата</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961353" w:rsidRDefault="00961353">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7727A6" w:rsidRDefault="00961353">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w:t>
            </w:r>
            <w:r>
              <w:rPr>
                <w:rFonts w:ascii="Times New Roman" w:hAnsi="Times New Roman"/>
                <w:sz w:val="24"/>
                <w:szCs w:val="24"/>
                <w:lang w:eastAsia="en-US"/>
              </w:rPr>
              <w:lastRenderedPageBreak/>
              <w:t xml:space="preserve">воспитательных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использовать психолого-педагогические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технологии в профессиональной</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 необходимые для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индивидуализации обучения,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развития, воспитания, в том числе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 с особыми</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образовательными потребностями</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особенностей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использовать знания об</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особенностях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для планирования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учебно-воспитательной работы;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применять образовательные</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учета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особенностей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в проведении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воспитательных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мероприятий;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использования образовательных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технологий в профессиональной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деятельности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 в том числе обучающихся с особыми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образовательными потребностями;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действиями оказания адресной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помощи обучающимся, в том числе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особыми образовательными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потребностями;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разработки (совместно с другими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специалистами) и реализации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совместно с родителями (законными представителями) программ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индивидуального развития ребенка;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приемами понимания содержания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документации специалистов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закономерности семейных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отношений, позволяющие эффективно работать с родительской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общественностью; закономерности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формирования детско-взрослых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сообществ, их социально-психологические особенности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закономерности развития детских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подростковых сообществ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выбирать формы, методы,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приемы взаимодействия с разными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участниками образовательного</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процесса (обучающимися,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родителями, педагогами,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администрацией) в соответствии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контекстом ситуации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выявления 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ходе наблюдения поведенческих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личностных проблем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связанных с особенностями их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развития; действиями взаимодействия с другими специалистами в рамках психолого-медико-педагогического консилиума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7727A6" w:rsidRDefault="00961353">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организовывать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направленную на</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развитие интереса к</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учебному предмету в</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рамках урочной и</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внеурочной</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w:t>
            </w:r>
          </w:p>
        </w:tc>
        <w:tc>
          <w:tcPr>
            <w:tcW w:w="3905" w:type="dxa"/>
          </w:tcPr>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-4.1. Знает: способы организации</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sidRPr="0014620E">
              <w:rPr>
                <w:rFonts w:ascii="Times New Roman" w:hAnsi="Times New Roman"/>
                <w:sz w:val="24"/>
                <w:szCs w:val="24"/>
                <w:lang w:eastAsia="en-US"/>
              </w:rPr>
              <w:t xml:space="preserve">образовательной деятельности обучающихся при обучении изобразительному искусству; приемы мотивации школьников к учебной и учебно-исследовательской работе по изобразительному искусству </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-4.2. Умеет: организовывать различные виды деятельности обучающихся в образовательном процессе по изобразительному искусству; применять приемы, направленные на поддержание познавательного интереса</w:t>
            </w:r>
          </w:p>
          <w:p w:rsidR="00961353"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-4.3. Владеет: умениями по организации разных видов деятельности обучающихся при обучении изобразительному искусству и приемами развития познавательного интереса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изобразительному искусству в рамках урочной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7727A6" w:rsidRDefault="00961353" w:rsidP="0014620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B01491">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изобразительному искусству</w:t>
            </w:r>
            <w:r w:rsidRPr="00B01491">
              <w:rPr>
                <w:rFonts w:ascii="Times New Roman" w:hAnsi="Times New Roman"/>
                <w:sz w:val="24"/>
                <w:szCs w:val="24"/>
                <w:lang w:eastAsia="en-US"/>
              </w:rPr>
              <w:t xml:space="preserve"> в рамках урочной и внеурочной деятельности</w:t>
            </w:r>
            <w:r>
              <w:rPr>
                <w:rFonts w:ascii="Times New Roman" w:hAnsi="Times New Roman"/>
                <w:sz w:val="24"/>
                <w:szCs w:val="24"/>
                <w:lang w:eastAsia="en-US"/>
              </w:rPr>
              <w:t xml:space="preserve">.  </w:t>
            </w:r>
          </w:p>
        </w:tc>
      </w:tr>
    </w:tbl>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961353" w:rsidRDefault="00961353" w:rsidP="001F3691">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961353" w:rsidRDefault="00961353" w:rsidP="001F3691">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961353" w:rsidRDefault="00961353" w:rsidP="001F369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Код компетенции</w:t>
            </w: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Предшествующие дисциплины</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Параллельно осваиваемые</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Последующие дисциплины</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Решение </w:t>
            </w:r>
            <w:r>
              <w:rPr>
                <w:rFonts w:ascii="Times New Roman" w:hAnsi="Times New Roman"/>
                <w:sz w:val="24"/>
                <w:szCs w:val="24"/>
              </w:rPr>
              <w:lastRenderedPageBreak/>
              <w:t>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Инклюзивное образование детей с ограниченными возможностями здоровья</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Педагогика школы</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дополнительного образования (образование в области изобразительного искусства)</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961353" w:rsidRDefault="00961353">
            <w:pPr>
              <w:suppressAutoHyphens/>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педагогических задач</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Современные основы обучения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профессиональных задач учителя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bl>
    <w:p w:rsidR="00961353" w:rsidRPr="00120D50" w:rsidRDefault="00961353" w:rsidP="00120D50">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w:t>
      </w:r>
      <w:r w:rsidRPr="00C50DF2">
        <w:rPr>
          <w:rFonts w:ascii="Times New Roman" w:hAnsi="Times New Roman"/>
          <w:sz w:val="24"/>
          <w:szCs w:val="24"/>
        </w:rPr>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1353" w:rsidRDefault="00961353" w:rsidP="001F3691">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61353" w:rsidRDefault="00961353" w:rsidP="001F3691">
      <w:pPr>
        <w:suppressAutoHyphens/>
        <w:spacing w:after="0" w:line="240" w:lineRule="auto"/>
        <w:ind w:firstLine="709"/>
        <w:jc w:val="both"/>
        <w:rPr>
          <w:rFonts w:ascii="Times New Roman" w:hAnsi="Times New Roman"/>
          <w:sz w:val="24"/>
          <w:szCs w:val="24"/>
          <w:highlight w:val="yellow"/>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p w:rsidR="00961353" w:rsidRDefault="00961353" w:rsidP="001F369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A0" w:firstRow="1" w:lastRow="0" w:firstColumn="1" w:lastColumn="0" w:noHBand="0" w:noVBand="0"/>
      </w:tblPr>
      <w:tblGrid>
        <w:gridCol w:w="250"/>
        <w:gridCol w:w="5870"/>
        <w:gridCol w:w="1800"/>
        <w:gridCol w:w="1620"/>
      </w:tblGrid>
      <w:tr w:rsidR="00961353" w:rsidRPr="00B01491" w:rsidTr="001F369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Формы обучения</w:t>
            </w:r>
          </w:p>
        </w:tc>
      </w:tr>
      <w:tr w:rsidR="00961353" w:rsidRPr="00B01491" w:rsidTr="00916799">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Заочная</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Общая трудоемкость</w:t>
            </w:r>
            <w:r>
              <w:rPr>
                <w:rFonts w:ascii="Times New Roman" w:hAnsi="Times New Roman"/>
                <w:sz w:val="24"/>
                <w:szCs w:val="24"/>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color w:val="000000"/>
                <w:sz w:val="24"/>
                <w:szCs w:val="24"/>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b/>
                <w:bCs/>
                <w:sz w:val="24"/>
                <w:szCs w:val="24"/>
              </w:rPr>
            </w:pPr>
            <w:r>
              <w:rPr>
                <w:rFonts w:ascii="Times New Roman" w:hAnsi="Times New Roman"/>
                <w:b/>
                <w:bCs/>
                <w:sz w:val="24"/>
                <w:szCs w:val="24"/>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Контактная работа с преподавателем</w:t>
            </w:r>
            <w:r>
              <w:rPr>
                <w:rFonts w:ascii="Times New Roman" w:hAnsi="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r>
      <w:tr w:rsidR="00961353" w:rsidRPr="00B01491" w:rsidTr="001F369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961353">
            <w:pPr>
              <w:spacing w:after="0" w:line="240" w:lineRule="auto"/>
              <w:jc w:val="center"/>
              <w:rPr>
                <w:rFonts w:ascii="Times New Roman" w:hAnsi="Times New Roman"/>
                <w:sz w:val="24"/>
                <w:szCs w:val="24"/>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961353">
            <w:pPr>
              <w:spacing w:after="0" w:line="240" w:lineRule="auto"/>
              <w:jc w:val="center"/>
              <w:rPr>
                <w:rFonts w:ascii="Times New Roman" w:hAnsi="Times New Roman"/>
                <w:sz w:val="24"/>
                <w:szCs w:val="24"/>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DF51CC"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Промежуточная аттестация: экзамен </w:t>
            </w:r>
            <w:r>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BA221E" w:rsidRDefault="00961353">
            <w:pPr>
              <w:spacing w:after="0" w:line="240" w:lineRule="auto"/>
              <w:jc w:val="center"/>
              <w:rPr>
                <w:rFonts w:ascii="Times New Roman" w:hAnsi="Times New Roman"/>
                <w:sz w:val="24"/>
                <w:szCs w:val="24"/>
                <w:lang w:val="en-US"/>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b/>
                <w:bCs/>
                <w:sz w:val="24"/>
                <w:szCs w:val="24"/>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961353">
            <w:pPr>
              <w:spacing w:after="0" w:line="240" w:lineRule="auto"/>
              <w:jc w:val="center"/>
              <w:rPr>
                <w:rFonts w:ascii="Times New Roman" w:hAnsi="Times New Roman"/>
                <w:sz w:val="24"/>
                <w:szCs w:val="24"/>
              </w:rPr>
            </w:pPr>
          </w:p>
        </w:tc>
      </w:tr>
    </w:tbl>
    <w:p w:rsidR="00961353" w:rsidRDefault="00961353" w:rsidP="00916799">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1353" w:rsidRDefault="00961353" w:rsidP="001F369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4.1Распределение часов по разделам/темам и видам работы</w:t>
      </w:r>
    </w:p>
    <w:p w:rsidR="00961353" w:rsidRDefault="00961353" w:rsidP="001F3691">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851"/>
        <w:gridCol w:w="1134"/>
        <w:gridCol w:w="2142"/>
      </w:tblGrid>
      <w:tr w:rsidR="00961353" w:rsidRPr="00B01491" w:rsidTr="003365DA">
        <w:tc>
          <w:tcPr>
            <w:tcW w:w="684"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393"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5261" w:type="dxa"/>
            <w:gridSpan w:val="4"/>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3119" w:type="dxa"/>
            <w:gridSpan w:val="3"/>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1134"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851"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1134" w:type="dxa"/>
          </w:tcPr>
          <w:p w:rsidR="00961353" w:rsidRDefault="00961353">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2142" w:type="dxa"/>
            <w:vMerge/>
            <w:vAlign w:val="center"/>
          </w:tcPr>
          <w:p w:rsidR="00961353" w:rsidRDefault="00961353">
            <w:pPr>
              <w:spacing w:after="0" w:line="240" w:lineRule="auto"/>
              <w:rPr>
                <w:rFonts w:ascii="Times New Roman" w:hAnsi="Times New Roman"/>
                <w:b/>
                <w:sz w:val="24"/>
                <w:szCs w:val="24"/>
              </w:rPr>
            </w:pP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Pr="00DF51CC" w:rsidRDefault="00961353">
            <w:pPr>
              <w:widowControl w:val="0"/>
              <w:autoSpaceDE w:val="0"/>
              <w:autoSpaceDN w:val="0"/>
              <w:adjustRightInd w:val="0"/>
              <w:spacing w:after="0" w:line="240" w:lineRule="auto"/>
              <w:contextualSpacing/>
              <w:jc w:val="both"/>
              <w:rPr>
                <w:rFonts w:ascii="Times New Roman" w:hAnsi="Times New Roman"/>
                <w:b/>
                <w:sz w:val="24"/>
                <w:szCs w:val="24"/>
              </w:rPr>
            </w:pPr>
          </w:p>
        </w:tc>
        <w:tc>
          <w:tcPr>
            <w:tcW w:w="3393" w:type="dxa"/>
          </w:tcPr>
          <w:p w:rsidR="00961353" w:rsidRPr="00DF51CC" w:rsidRDefault="00961353">
            <w:pPr>
              <w:spacing w:after="0" w:line="240" w:lineRule="auto"/>
              <w:jc w:val="both"/>
              <w:rPr>
                <w:rFonts w:ascii="Times New Roman" w:hAnsi="Times New Roman"/>
                <w:b/>
                <w:sz w:val="24"/>
                <w:szCs w:val="24"/>
              </w:rPr>
            </w:pPr>
            <w:r w:rsidRPr="00DF51CC">
              <w:rPr>
                <w:rFonts w:ascii="Times New Roman" w:hAnsi="Times New Roman"/>
                <w:b/>
                <w:sz w:val="24"/>
                <w:szCs w:val="24"/>
              </w:rPr>
              <w:t xml:space="preserve">Итого </w:t>
            </w:r>
          </w:p>
        </w:tc>
        <w:tc>
          <w:tcPr>
            <w:tcW w:w="1134" w:type="dxa"/>
          </w:tcPr>
          <w:p w:rsidR="00961353" w:rsidRPr="00DF51CC" w:rsidRDefault="00961353">
            <w:pPr>
              <w:spacing w:after="0" w:line="240" w:lineRule="auto"/>
              <w:jc w:val="center"/>
              <w:rPr>
                <w:rFonts w:ascii="Times New Roman" w:hAnsi="Times New Roman"/>
                <w:b/>
                <w:sz w:val="24"/>
                <w:szCs w:val="24"/>
              </w:rPr>
            </w:pPr>
            <w:r w:rsidRPr="00DF51CC">
              <w:rPr>
                <w:rFonts w:ascii="Times New Roman" w:hAnsi="Times New Roman"/>
                <w:b/>
                <w:sz w:val="24"/>
                <w:szCs w:val="24"/>
              </w:rPr>
              <w:t>16</w:t>
            </w:r>
          </w:p>
        </w:tc>
        <w:tc>
          <w:tcPr>
            <w:tcW w:w="851" w:type="dxa"/>
          </w:tcPr>
          <w:p w:rsidR="00961353" w:rsidRPr="00DF51CC" w:rsidRDefault="00961353">
            <w:pPr>
              <w:spacing w:after="0" w:line="240" w:lineRule="auto"/>
              <w:jc w:val="center"/>
              <w:rPr>
                <w:rFonts w:ascii="Times New Roman" w:hAnsi="Times New Roman"/>
                <w:b/>
                <w:sz w:val="24"/>
                <w:szCs w:val="24"/>
              </w:rPr>
            </w:pPr>
            <w:r w:rsidRPr="00DF51CC">
              <w:rPr>
                <w:rFonts w:ascii="Times New Roman" w:hAnsi="Times New Roman"/>
                <w:b/>
                <w:sz w:val="24"/>
                <w:szCs w:val="24"/>
              </w:rPr>
              <w:t>32</w:t>
            </w:r>
          </w:p>
        </w:tc>
        <w:tc>
          <w:tcPr>
            <w:tcW w:w="1134" w:type="dxa"/>
          </w:tcPr>
          <w:p w:rsidR="00961353" w:rsidRPr="00DF51CC" w:rsidRDefault="00961353">
            <w:pPr>
              <w:spacing w:after="0" w:line="240" w:lineRule="auto"/>
              <w:jc w:val="center"/>
              <w:rPr>
                <w:rFonts w:ascii="Times New Roman" w:hAnsi="Times New Roman"/>
                <w:b/>
                <w:sz w:val="24"/>
                <w:szCs w:val="24"/>
              </w:rPr>
            </w:pPr>
          </w:p>
        </w:tc>
        <w:tc>
          <w:tcPr>
            <w:tcW w:w="2142" w:type="dxa"/>
          </w:tcPr>
          <w:p w:rsidR="00961353" w:rsidRPr="00DF51CC" w:rsidRDefault="00961353">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p>
    <w:p w:rsidR="00961353" w:rsidRDefault="00961353" w:rsidP="007727A6">
      <w:pPr>
        <w:widowControl w:val="0"/>
        <w:autoSpaceDE w:val="0"/>
        <w:autoSpaceDN w:val="0"/>
        <w:adjustRightInd w:val="0"/>
        <w:spacing w:after="0" w:line="240" w:lineRule="auto"/>
        <w:contextualSpacing/>
        <w:jc w:val="both"/>
        <w:rPr>
          <w:rFonts w:ascii="Times New Roman" w:hAnsi="Times New Roman"/>
          <w:sz w:val="24"/>
          <w:szCs w:val="24"/>
        </w:rPr>
      </w:pPr>
      <w:bookmarkStart w:id="0" w:name="_GoBack"/>
      <w:bookmarkEnd w:id="0"/>
    </w:p>
    <w:p w:rsidR="00961353" w:rsidRDefault="00961353" w:rsidP="001F3691">
      <w:pPr>
        <w:widowControl w:val="0"/>
        <w:autoSpaceDE w:val="0"/>
        <w:autoSpaceDN w:val="0"/>
        <w:adjustRightInd w:val="0"/>
        <w:spacing w:after="0" w:line="240" w:lineRule="auto"/>
        <w:ind w:left="2444"/>
        <w:contextualSpacing/>
        <w:jc w:val="both"/>
        <w:rPr>
          <w:rFonts w:ascii="Times New Roman" w:hAnsi="Times New Roman"/>
          <w:sz w:val="24"/>
          <w:szCs w:val="24"/>
        </w:rPr>
      </w:pPr>
    </w:p>
    <w:p w:rsidR="00961353" w:rsidRDefault="00961353" w:rsidP="001F3691">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961353" w:rsidRDefault="00961353" w:rsidP="001F3691">
      <w:pPr>
        <w:autoSpaceDE w:val="0"/>
        <w:autoSpaceDN w:val="0"/>
        <w:adjustRightInd w:val="0"/>
        <w:spacing w:after="0" w:line="240" w:lineRule="auto"/>
        <w:ind w:left="1440"/>
        <w:jc w:val="center"/>
        <w:rPr>
          <w:rFonts w:ascii="Times New Roman" w:hAnsi="Times New Roman"/>
          <w:b/>
          <w:sz w:val="24"/>
          <w:szCs w:val="24"/>
        </w:rPr>
      </w:pPr>
    </w:p>
    <w:p w:rsidR="00961353" w:rsidRDefault="00961353" w:rsidP="001F3691">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lastRenderedPageBreak/>
        <w:t>Содержание лекционного курса</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57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лекционного занятия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w:t>
            </w:r>
            <w:r>
              <w:rPr>
                <w:rFonts w:ascii="Times New Roman" w:hAnsi="Times New Roman"/>
                <w:sz w:val="24"/>
                <w:szCs w:val="24"/>
              </w:rPr>
              <w:lastRenderedPageBreak/>
              <w:t xml:space="preserve">умозаключение. Определение понятий индукция. Виды мышления. Развитие мышления.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Pr>
                <w:rFonts w:ascii="Times New Roman" w:hAnsi="Times New Roman"/>
                <w:sz w:val="24"/>
                <w:szCs w:val="24"/>
              </w:rPr>
              <w:t>Леонгарду</w:t>
            </w:r>
            <w:proofErr w:type="spellEnd"/>
            <w:r>
              <w:rPr>
                <w:rFonts w:ascii="Times New Roman" w:hAnsi="Times New Roman"/>
                <w:sz w:val="24"/>
                <w:szCs w:val="24"/>
              </w:rPr>
              <w:t xml:space="preserve">. Акцентуации характера у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Взаимосвязь социальной психологии с социологией  и общей психологией: </w:t>
            </w:r>
            <w:proofErr w:type="spellStart"/>
            <w:r>
              <w:rPr>
                <w:rFonts w:ascii="Times New Roman" w:hAnsi="Times New Roman"/>
                <w:sz w:val="24"/>
                <w:szCs w:val="24"/>
              </w:rPr>
              <w:t>интердисциплинарный</w:t>
            </w:r>
            <w:proofErr w:type="spellEnd"/>
            <w:r>
              <w:rPr>
                <w:rFonts w:ascii="Times New Roman" w:hAnsi="Times New Roman"/>
                <w:sz w:val="24"/>
                <w:szCs w:val="24"/>
              </w:rPr>
              <w:t xml:space="preserve"> и </w:t>
            </w:r>
            <w:proofErr w:type="spellStart"/>
            <w:r>
              <w:rPr>
                <w:rFonts w:ascii="Times New Roman" w:hAnsi="Times New Roman"/>
                <w:sz w:val="24"/>
                <w:szCs w:val="24"/>
              </w:rPr>
              <w:lastRenderedPageBreak/>
              <w:t>интрадисциплинарный</w:t>
            </w:r>
            <w:proofErr w:type="spellEnd"/>
            <w:r>
              <w:rPr>
                <w:rFonts w:ascii="Times New Roman" w:hAnsi="Times New Roman"/>
                <w:sz w:val="24"/>
                <w:szCs w:val="24"/>
              </w:rPr>
              <w:t xml:space="preserve"> подходы.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Pr>
                <w:rFonts w:ascii="Times New Roman" w:hAnsi="Times New Roman"/>
                <w:sz w:val="24"/>
                <w:szCs w:val="24"/>
              </w:rPr>
              <w:t>массовидных</w:t>
            </w:r>
            <w:proofErr w:type="spellEnd"/>
            <w:r>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Pr>
                <w:rFonts w:ascii="Times New Roman" w:hAnsi="Times New Roman"/>
                <w:sz w:val="24"/>
                <w:szCs w:val="24"/>
              </w:rPr>
              <w:t>психлогия</w:t>
            </w:r>
            <w:proofErr w:type="spellEnd"/>
            <w:r>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Pr>
                <w:rFonts w:ascii="Times New Roman" w:hAnsi="Times New Roman"/>
                <w:sz w:val="24"/>
                <w:szCs w:val="24"/>
              </w:rPr>
              <w:t>Лацарус</w:t>
            </w:r>
            <w:proofErr w:type="spellEnd"/>
            <w:r>
              <w:rPr>
                <w:rFonts w:ascii="Times New Roman" w:hAnsi="Times New Roman"/>
                <w:sz w:val="24"/>
                <w:szCs w:val="24"/>
              </w:rPr>
              <w:t xml:space="preserve">, Г. </w:t>
            </w:r>
            <w:proofErr w:type="spellStart"/>
            <w:r>
              <w:rPr>
                <w:rFonts w:ascii="Times New Roman" w:hAnsi="Times New Roman"/>
                <w:sz w:val="24"/>
                <w:szCs w:val="24"/>
              </w:rPr>
              <w:t>Штейнталь</w:t>
            </w:r>
            <w:proofErr w:type="spellEnd"/>
            <w:r>
              <w:rPr>
                <w:rFonts w:ascii="Times New Roman" w:hAnsi="Times New Roman"/>
                <w:sz w:val="24"/>
                <w:szCs w:val="24"/>
              </w:rPr>
              <w:t xml:space="preserve">, В. Вундт). Психология масс (С. </w:t>
            </w:r>
            <w:proofErr w:type="spellStart"/>
            <w:r>
              <w:rPr>
                <w:rFonts w:ascii="Times New Roman" w:hAnsi="Times New Roman"/>
                <w:sz w:val="24"/>
                <w:szCs w:val="24"/>
              </w:rPr>
              <w:t>Сигеле</w:t>
            </w:r>
            <w:proofErr w:type="spellEnd"/>
            <w:r>
              <w:rPr>
                <w:rFonts w:ascii="Times New Roman" w:hAnsi="Times New Roman"/>
                <w:sz w:val="24"/>
                <w:szCs w:val="24"/>
              </w:rPr>
              <w:t xml:space="preserve">, Г. </w:t>
            </w:r>
            <w:proofErr w:type="spellStart"/>
            <w:r>
              <w:rPr>
                <w:rFonts w:ascii="Times New Roman" w:hAnsi="Times New Roman"/>
                <w:sz w:val="24"/>
                <w:szCs w:val="24"/>
              </w:rPr>
              <w:t>Лебон</w:t>
            </w:r>
            <w:proofErr w:type="spellEnd"/>
            <w:r>
              <w:rPr>
                <w:rFonts w:ascii="Times New Roman" w:hAnsi="Times New Roman"/>
                <w:sz w:val="24"/>
                <w:szCs w:val="24"/>
              </w:rPr>
              <w:t xml:space="preserve">) и ее истоки в концепции подражания Г. </w:t>
            </w:r>
            <w:proofErr w:type="spellStart"/>
            <w:r>
              <w:rPr>
                <w:rFonts w:ascii="Times New Roman" w:hAnsi="Times New Roman"/>
                <w:sz w:val="24"/>
                <w:szCs w:val="24"/>
              </w:rPr>
              <w:t>Тарда</w:t>
            </w:r>
            <w:proofErr w:type="spellEnd"/>
            <w:r>
              <w:rPr>
                <w:rFonts w:ascii="Times New Roman" w:hAnsi="Times New Roman"/>
                <w:sz w:val="24"/>
                <w:szCs w:val="24"/>
              </w:rPr>
              <w:t>. Теория инстинктов социального поведения в трудах У. Мак-</w:t>
            </w:r>
            <w:proofErr w:type="spellStart"/>
            <w:r>
              <w:rPr>
                <w:rFonts w:ascii="Times New Roman" w:hAnsi="Times New Roman"/>
                <w:sz w:val="24"/>
                <w:szCs w:val="24"/>
              </w:rPr>
              <w:t>Дауголла</w:t>
            </w:r>
            <w:proofErr w:type="spellEnd"/>
            <w:r>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Pr>
                <w:rFonts w:ascii="Times New Roman" w:hAnsi="Times New Roman"/>
                <w:sz w:val="24"/>
                <w:szCs w:val="24"/>
              </w:rPr>
              <w:t>Лилиенфельд</w:t>
            </w:r>
            <w:proofErr w:type="spellEnd"/>
            <w:r>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Pr>
                <w:rFonts w:ascii="Times New Roman" w:hAnsi="Times New Roman"/>
                <w:sz w:val="24"/>
                <w:szCs w:val="24"/>
              </w:rPr>
              <w:t>интерсубъективный</w:t>
            </w:r>
            <w:proofErr w:type="spellEnd"/>
            <w:r>
              <w:rPr>
                <w:rFonts w:ascii="Times New Roman" w:hAnsi="Times New Roman"/>
                <w:sz w:val="24"/>
                <w:szCs w:val="24"/>
              </w:rPr>
              <w:t xml:space="preserve"> процесс. Единство системы </w:t>
            </w:r>
            <w:r>
              <w:rPr>
                <w:rFonts w:ascii="Times New Roman" w:hAnsi="Times New Roman"/>
                <w:sz w:val="24"/>
                <w:szCs w:val="24"/>
              </w:rPr>
              <w:lastRenderedPageBreak/>
              <w:t xml:space="preserve">кодификации и </w:t>
            </w:r>
            <w:proofErr w:type="spellStart"/>
            <w:r>
              <w:rPr>
                <w:rFonts w:ascii="Times New Roman" w:hAnsi="Times New Roman"/>
                <w:sz w:val="24"/>
                <w:szCs w:val="24"/>
              </w:rPr>
              <w:t>декодификации</w:t>
            </w:r>
            <w:proofErr w:type="spellEnd"/>
            <w:r>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Pr>
                <w:rFonts w:ascii="Times New Roman" w:hAnsi="Times New Roman"/>
                <w:sz w:val="24"/>
                <w:szCs w:val="24"/>
              </w:rPr>
              <w:t>Проксемика</w:t>
            </w:r>
            <w:proofErr w:type="spellEnd"/>
            <w:r>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Взаимодействие в структуре общения (теории диадического взаимодействия Д. </w:t>
            </w:r>
            <w:proofErr w:type="spellStart"/>
            <w:r>
              <w:rPr>
                <w:rFonts w:ascii="Times New Roman" w:hAnsi="Times New Roman"/>
                <w:sz w:val="24"/>
                <w:szCs w:val="24"/>
              </w:rPr>
              <w:t>Тибо</w:t>
            </w:r>
            <w:proofErr w:type="spellEnd"/>
            <w:r>
              <w:rPr>
                <w:rFonts w:ascii="Times New Roman" w:hAnsi="Times New Roman"/>
                <w:sz w:val="24"/>
                <w:szCs w:val="24"/>
              </w:rPr>
              <w:t xml:space="preserve">, Г. Келли Д. </w:t>
            </w:r>
            <w:proofErr w:type="spellStart"/>
            <w:r>
              <w:rPr>
                <w:rFonts w:ascii="Times New Roman" w:hAnsi="Times New Roman"/>
                <w:sz w:val="24"/>
                <w:szCs w:val="24"/>
              </w:rPr>
              <w:t>Хоманса</w:t>
            </w:r>
            <w:proofErr w:type="spellEnd"/>
            <w:r>
              <w:rPr>
                <w:rFonts w:ascii="Times New Roman" w:hAnsi="Times New Roman"/>
                <w:sz w:val="24"/>
                <w:szCs w:val="24"/>
              </w:rPr>
              <w:t xml:space="preserve">,  </w:t>
            </w:r>
            <w:proofErr w:type="spellStart"/>
            <w:r>
              <w:rPr>
                <w:rFonts w:ascii="Times New Roman" w:hAnsi="Times New Roman"/>
                <w:sz w:val="24"/>
                <w:szCs w:val="24"/>
              </w:rPr>
              <w:t>транзактный</w:t>
            </w:r>
            <w:proofErr w:type="spellEnd"/>
            <w:r>
              <w:rPr>
                <w:rFonts w:ascii="Times New Roman" w:hAnsi="Times New Roman"/>
                <w:sz w:val="24"/>
                <w:szCs w:val="24"/>
              </w:rPr>
              <w:t xml:space="preserve"> анализ Э. Берна, символический </w:t>
            </w:r>
            <w:proofErr w:type="spellStart"/>
            <w:r>
              <w:rPr>
                <w:rFonts w:ascii="Times New Roman" w:hAnsi="Times New Roman"/>
                <w:sz w:val="24"/>
                <w:szCs w:val="24"/>
              </w:rPr>
              <w:t>интеракционизмД.Мида</w:t>
            </w:r>
            <w:proofErr w:type="spellEnd"/>
            <w:r>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Pr>
                <w:rFonts w:ascii="Times New Roman" w:hAnsi="Times New Roman"/>
                <w:sz w:val="24"/>
                <w:szCs w:val="24"/>
              </w:rPr>
              <w:t>эмпатией</w:t>
            </w:r>
            <w:proofErr w:type="spellEnd"/>
            <w:r>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Pr>
                <w:rFonts w:ascii="Times New Roman" w:hAnsi="Times New Roman"/>
                <w:sz w:val="24"/>
                <w:szCs w:val="24"/>
              </w:rPr>
              <w:t>стериотипизации</w:t>
            </w:r>
            <w:proofErr w:type="spellEnd"/>
            <w:r>
              <w:rPr>
                <w:rFonts w:ascii="Times New Roman" w:hAnsi="Times New Roman"/>
                <w:sz w:val="24"/>
                <w:szCs w:val="24"/>
              </w:rPr>
              <w:t>. Межличностная аттракция, ее факторы. Шкала эмоциональной оценки в межличностной аттракции. Гендерные аспекты в восприятии привлекательности мужчин и женщин. Социальная перцепция и обратная связь.</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lastRenderedPageBreak/>
              <w:t xml:space="preserve">Нарушения  </w:t>
            </w:r>
            <w:proofErr w:type="spellStart"/>
            <w:r>
              <w:rPr>
                <w:rFonts w:ascii="Times New Roman" w:hAnsi="Times New Roman"/>
                <w:sz w:val="24"/>
                <w:szCs w:val="24"/>
              </w:rPr>
              <w:t>межличностнолго</w:t>
            </w:r>
            <w:proofErr w:type="spellEnd"/>
            <w:r>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Pr>
                <w:rFonts w:ascii="Times New Roman" w:hAnsi="Times New Roman"/>
                <w:sz w:val="24"/>
                <w:szCs w:val="24"/>
              </w:rPr>
              <w:t>Аутичность</w:t>
            </w:r>
            <w:proofErr w:type="spellEnd"/>
            <w:r>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Pr>
                <w:rFonts w:ascii="Times New Roman" w:hAnsi="Times New Roman"/>
                <w:sz w:val="24"/>
                <w:szCs w:val="24"/>
              </w:rPr>
              <w:t>референтные</w:t>
            </w:r>
            <w:proofErr w:type="spellEnd"/>
            <w:r>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Pr>
                <w:rFonts w:ascii="Times New Roman" w:hAnsi="Times New Roman"/>
                <w:sz w:val="24"/>
                <w:szCs w:val="24"/>
              </w:rPr>
              <w:t>срабатываемость</w:t>
            </w:r>
            <w:proofErr w:type="spellEnd"/>
            <w:r>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w:t>
            </w:r>
            <w:r>
              <w:rPr>
                <w:rFonts w:ascii="Times New Roman" w:hAnsi="Times New Roman"/>
                <w:sz w:val="24"/>
                <w:szCs w:val="24"/>
              </w:rPr>
              <w:lastRenderedPageBreak/>
              <w:t xml:space="preserve">этнической  идентификации и самоидентификации. Психический облик нации. Возникновение  этнических стереотипов. </w:t>
            </w:r>
            <w:proofErr w:type="spellStart"/>
            <w:r>
              <w:rPr>
                <w:rFonts w:ascii="Times New Roman" w:hAnsi="Times New Roman"/>
                <w:sz w:val="24"/>
                <w:szCs w:val="24"/>
              </w:rPr>
              <w:t>Этноцентризм</w:t>
            </w:r>
            <w:proofErr w:type="spellEnd"/>
            <w:r>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Pr>
                <w:rFonts w:ascii="Times New Roman" w:hAnsi="Times New Roman"/>
                <w:sz w:val="24"/>
                <w:szCs w:val="24"/>
              </w:rPr>
              <w:t>десоциализирующие</w:t>
            </w:r>
            <w:proofErr w:type="spellEnd"/>
            <w:r>
              <w:rPr>
                <w:rFonts w:ascii="Times New Roman" w:hAnsi="Times New Roman"/>
                <w:sz w:val="24"/>
                <w:szCs w:val="24"/>
              </w:rPr>
              <w:t xml:space="preserve"> влияние. </w:t>
            </w:r>
            <w:proofErr w:type="spellStart"/>
            <w:r>
              <w:rPr>
                <w:rFonts w:ascii="Times New Roman" w:hAnsi="Times New Roman"/>
                <w:sz w:val="24"/>
                <w:szCs w:val="24"/>
              </w:rPr>
              <w:t>Ресоциализация</w:t>
            </w:r>
            <w:proofErr w:type="spellEnd"/>
            <w:r>
              <w:rPr>
                <w:rFonts w:ascii="Times New Roman" w:hAnsi="Times New Roman"/>
                <w:sz w:val="24"/>
                <w:szCs w:val="24"/>
              </w:rPr>
              <w:t>.</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961353" w:rsidRDefault="00961353">
            <w:pPr>
              <w:spacing w:after="50" w:line="240" w:lineRule="auto"/>
              <w:jc w:val="both"/>
              <w:rPr>
                <w:rFonts w:ascii="Times New Roman" w:hAnsi="Times New Roman"/>
                <w:sz w:val="24"/>
                <w:szCs w:val="24"/>
              </w:rPr>
            </w:pPr>
          </w:p>
        </w:tc>
      </w:tr>
    </w:tbl>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6060"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практического занятия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pPr>
              <w:spacing w:after="0" w:line="240" w:lineRule="auto"/>
              <w:ind w:left="720"/>
              <w:rPr>
                <w:rFonts w:ascii="Times New Roman" w:hAnsi="Times New Roman"/>
                <w:bCs/>
                <w:sz w:val="24"/>
                <w:szCs w:val="24"/>
              </w:rPr>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961353" w:rsidRDefault="00961353">
            <w:pPr>
              <w:pStyle w:val="a5"/>
              <w:numPr>
                <w:ilvl w:val="0"/>
                <w:numId w:val="8"/>
              </w:numPr>
              <w:tabs>
                <w:tab w:val="left" w:pos="1382"/>
              </w:tabs>
              <w:spacing w:line="276" w:lineRule="auto"/>
            </w:pPr>
            <w:r>
              <w:t>Ощущение.</w:t>
            </w:r>
          </w:p>
          <w:p w:rsidR="00961353" w:rsidRDefault="00961353">
            <w:pPr>
              <w:pStyle w:val="a5"/>
              <w:numPr>
                <w:ilvl w:val="0"/>
                <w:numId w:val="8"/>
              </w:numPr>
              <w:tabs>
                <w:tab w:val="left" w:pos="1382"/>
              </w:tabs>
              <w:spacing w:line="276" w:lineRule="auto"/>
            </w:pPr>
            <w:r>
              <w:lastRenderedPageBreak/>
              <w:t>Восприятие.</w:t>
            </w:r>
          </w:p>
          <w:p w:rsidR="00961353" w:rsidRDefault="00961353">
            <w:pPr>
              <w:pStyle w:val="a5"/>
              <w:numPr>
                <w:ilvl w:val="0"/>
                <w:numId w:val="8"/>
              </w:numPr>
              <w:tabs>
                <w:tab w:val="left" w:pos="1382"/>
              </w:tabs>
              <w:spacing w:line="276" w:lineRule="auto"/>
            </w:pPr>
            <w:r>
              <w:t>Внимание.</w:t>
            </w:r>
          </w:p>
          <w:p w:rsidR="00961353" w:rsidRDefault="00961353">
            <w:pPr>
              <w:pStyle w:val="a5"/>
              <w:numPr>
                <w:ilvl w:val="0"/>
                <w:numId w:val="8"/>
              </w:numPr>
              <w:tabs>
                <w:tab w:val="left" w:pos="1382"/>
              </w:tabs>
              <w:spacing w:line="276" w:lineRule="auto"/>
            </w:pPr>
            <w:r>
              <w:t>Память.</w:t>
            </w:r>
          </w:p>
          <w:p w:rsidR="00961353" w:rsidRDefault="00961353">
            <w:pPr>
              <w:pStyle w:val="a5"/>
              <w:numPr>
                <w:ilvl w:val="0"/>
                <w:numId w:val="8"/>
              </w:numPr>
              <w:tabs>
                <w:tab w:val="left" w:pos="1382"/>
              </w:tabs>
              <w:spacing w:line="276" w:lineRule="auto"/>
            </w:pPr>
            <w:r>
              <w:t>Мышление.</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3</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961353" w:rsidRDefault="00961353">
            <w:pPr>
              <w:pStyle w:val="a5"/>
              <w:numPr>
                <w:ilvl w:val="0"/>
                <w:numId w:val="9"/>
              </w:numPr>
              <w:tabs>
                <w:tab w:val="left" w:pos="742"/>
              </w:tabs>
              <w:spacing w:line="276" w:lineRule="auto"/>
              <w:ind w:left="317" w:firstLine="1"/>
              <w:jc w:val="both"/>
            </w:pPr>
            <w:r>
              <w:t>Общее представление о личности</w:t>
            </w:r>
          </w:p>
          <w:p w:rsidR="00961353" w:rsidRDefault="00961353">
            <w:pPr>
              <w:pStyle w:val="a5"/>
              <w:numPr>
                <w:ilvl w:val="0"/>
                <w:numId w:val="9"/>
              </w:numPr>
              <w:tabs>
                <w:tab w:val="left" w:pos="742"/>
              </w:tabs>
              <w:spacing w:line="276" w:lineRule="auto"/>
              <w:ind w:left="317" w:firstLine="1"/>
              <w:jc w:val="both"/>
            </w:pPr>
            <w:r>
              <w:t>Эмоционально-волевая сфера личности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961353" w:rsidRDefault="00961353">
            <w:pPr>
              <w:pStyle w:val="a5"/>
              <w:numPr>
                <w:ilvl w:val="0"/>
                <w:numId w:val="10"/>
              </w:numPr>
              <w:spacing w:line="276" w:lineRule="auto"/>
              <w:ind w:left="317" w:firstLine="0"/>
              <w:rPr>
                <w:bCs/>
              </w:rPr>
            </w:pPr>
            <w:r>
              <w:rPr>
                <w:bCs/>
              </w:rPr>
              <w:t>Характер.</w:t>
            </w:r>
          </w:p>
          <w:p w:rsidR="00961353" w:rsidRDefault="00961353">
            <w:pPr>
              <w:pStyle w:val="a5"/>
              <w:numPr>
                <w:ilvl w:val="0"/>
                <w:numId w:val="10"/>
              </w:numPr>
              <w:spacing w:line="276" w:lineRule="auto"/>
              <w:ind w:left="317" w:firstLine="0"/>
              <w:rPr>
                <w:bCs/>
              </w:rPr>
            </w:pPr>
            <w:r>
              <w:rPr>
                <w:bCs/>
              </w:rPr>
              <w:t>Темперамент.</w:t>
            </w:r>
          </w:p>
          <w:p w:rsidR="00961353" w:rsidRDefault="00961353">
            <w:pPr>
              <w:pStyle w:val="a5"/>
              <w:numPr>
                <w:ilvl w:val="0"/>
                <w:numId w:val="10"/>
              </w:numPr>
              <w:spacing w:line="276" w:lineRule="auto"/>
              <w:ind w:left="317" w:firstLine="0"/>
              <w:rPr>
                <w:bCs/>
              </w:rPr>
            </w:pPr>
            <w:r>
              <w:rPr>
                <w:bCs/>
              </w:rPr>
              <w:t>Способности.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961353" w:rsidRDefault="00961353">
            <w:pPr>
              <w:pStyle w:val="a5"/>
              <w:numPr>
                <w:ilvl w:val="0"/>
                <w:numId w:val="11"/>
              </w:numPr>
              <w:spacing w:line="276" w:lineRule="auto"/>
              <w:ind w:left="317" w:firstLine="0"/>
            </w:pPr>
            <w:r>
              <w:t>Предмет, структура и взаимосвязи социальной психологии.</w:t>
            </w:r>
          </w:p>
          <w:p w:rsidR="00961353" w:rsidRDefault="00961353">
            <w:pPr>
              <w:pStyle w:val="a5"/>
              <w:numPr>
                <w:ilvl w:val="0"/>
                <w:numId w:val="11"/>
              </w:numPr>
              <w:spacing w:line="276" w:lineRule="auto"/>
              <w:ind w:left="317" w:firstLine="0"/>
            </w:pPr>
            <w:r>
              <w:t>История развития социально-психологических  знаний.</w:t>
            </w:r>
          </w:p>
          <w:p w:rsidR="00961353" w:rsidRDefault="00961353">
            <w:pPr>
              <w:pStyle w:val="a5"/>
              <w:numPr>
                <w:ilvl w:val="0"/>
                <w:numId w:val="11"/>
              </w:numPr>
              <w:spacing w:line="276" w:lineRule="auto"/>
              <w:ind w:left="317" w:firstLine="0"/>
            </w:pPr>
            <w:r>
              <w:t>Методы социально-психологического исследования.</w:t>
            </w:r>
          </w:p>
          <w:p w:rsidR="00961353" w:rsidRDefault="00961353">
            <w:pPr>
              <w:pStyle w:val="a5"/>
              <w:spacing w:line="276" w:lineRule="auto"/>
              <w:ind w:left="317"/>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961353" w:rsidRDefault="00961353">
            <w:pPr>
              <w:pStyle w:val="a5"/>
              <w:numPr>
                <w:ilvl w:val="0"/>
                <w:numId w:val="12"/>
              </w:numPr>
              <w:spacing w:line="276" w:lineRule="auto"/>
              <w:ind w:left="317" w:firstLine="0"/>
            </w:pPr>
            <w:r>
              <w:t>Коммуникативная сторона общения.</w:t>
            </w:r>
          </w:p>
          <w:p w:rsidR="00961353" w:rsidRDefault="00961353">
            <w:pPr>
              <w:pStyle w:val="a5"/>
              <w:numPr>
                <w:ilvl w:val="0"/>
                <w:numId w:val="12"/>
              </w:numPr>
              <w:spacing w:line="276" w:lineRule="auto"/>
              <w:ind w:left="317" w:firstLine="0"/>
            </w:pPr>
            <w:r>
              <w:t>Интерактивная сторона общения.</w:t>
            </w:r>
          </w:p>
          <w:p w:rsidR="00961353" w:rsidRDefault="00961353">
            <w:pPr>
              <w:pStyle w:val="a5"/>
              <w:numPr>
                <w:ilvl w:val="0"/>
                <w:numId w:val="12"/>
              </w:numPr>
              <w:spacing w:line="276" w:lineRule="auto"/>
              <w:ind w:left="317" w:firstLine="0"/>
            </w:pPr>
            <w:r>
              <w:t>Перцептивная сторона общения.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961353" w:rsidRDefault="00961353">
            <w:pPr>
              <w:pStyle w:val="a5"/>
              <w:widowControl/>
              <w:numPr>
                <w:ilvl w:val="0"/>
                <w:numId w:val="13"/>
              </w:numPr>
              <w:ind w:left="317" w:firstLine="0"/>
              <w:jc w:val="both"/>
              <w:rPr>
                <w:szCs w:val="22"/>
              </w:rPr>
            </w:pPr>
            <w:r>
              <w:rPr>
                <w:szCs w:val="22"/>
              </w:rPr>
              <w:t>Социально – психологический подход к группе.</w:t>
            </w:r>
          </w:p>
          <w:p w:rsidR="00961353" w:rsidRDefault="00961353">
            <w:pPr>
              <w:pStyle w:val="a5"/>
              <w:widowControl/>
              <w:numPr>
                <w:ilvl w:val="0"/>
                <w:numId w:val="13"/>
              </w:numPr>
              <w:ind w:left="317" w:firstLine="0"/>
              <w:jc w:val="both"/>
              <w:rPr>
                <w:szCs w:val="22"/>
              </w:rPr>
            </w:pPr>
            <w:r>
              <w:rPr>
                <w:szCs w:val="22"/>
              </w:rPr>
              <w:t xml:space="preserve">Динамические процессы в малой группе. </w:t>
            </w:r>
          </w:p>
          <w:p w:rsidR="00961353" w:rsidRDefault="00961353">
            <w:pPr>
              <w:pStyle w:val="a5"/>
              <w:widowControl/>
              <w:numPr>
                <w:ilvl w:val="0"/>
                <w:numId w:val="13"/>
              </w:numPr>
              <w:ind w:left="317" w:firstLine="0"/>
              <w:jc w:val="both"/>
              <w:rPr>
                <w:szCs w:val="22"/>
              </w:rPr>
            </w:pPr>
            <w:r>
              <w:rPr>
                <w:szCs w:val="22"/>
              </w:rPr>
              <w:t>Руководство и лидерство</w:t>
            </w:r>
          </w:p>
          <w:p w:rsidR="00961353" w:rsidRDefault="00961353">
            <w:pPr>
              <w:pStyle w:val="a5"/>
              <w:widowControl/>
              <w:numPr>
                <w:ilvl w:val="0"/>
                <w:numId w:val="13"/>
              </w:numPr>
              <w:ind w:left="317" w:firstLine="0"/>
              <w:jc w:val="both"/>
            </w:pPr>
            <w:r>
              <w:rPr>
                <w:szCs w:val="22"/>
              </w:rPr>
              <w:t>Психология больших социальных групп.</w:t>
            </w:r>
          </w:p>
          <w:p w:rsidR="00961353" w:rsidRDefault="00961353">
            <w:pPr>
              <w:pStyle w:val="a5"/>
              <w:widowControl/>
              <w:numPr>
                <w:ilvl w:val="0"/>
                <w:numId w:val="13"/>
              </w:numPr>
              <w:ind w:left="317" w:firstLine="0"/>
              <w:jc w:val="both"/>
            </w:pPr>
            <w:r>
              <w:rPr>
                <w:szCs w:val="22"/>
              </w:rPr>
              <w:t>Стихийные группы и массовые движения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961353" w:rsidRDefault="00961353">
            <w:pPr>
              <w:pStyle w:val="a5"/>
              <w:numPr>
                <w:ilvl w:val="0"/>
                <w:numId w:val="14"/>
              </w:numPr>
              <w:spacing w:line="276" w:lineRule="auto"/>
              <w:ind w:left="317" w:firstLine="0"/>
            </w:pPr>
            <w:r>
              <w:t>Социализация личности.</w:t>
            </w:r>
          </w:p>
          <w:p w:rsidR="00961353" w:rsidRDefault="00961353">
            <w:pPr>
              <w:pStyle w:val="a5"/>
              <w:numPr>
                <w:ilvl w:val="0"/>
                <w:numId w:val="14"/>
              </w:numPr>
              <w:spacing w:line="276" w:lineRule="auto"/>
              <w:ind w:left="317" w:firstLine="0"/>
            </w:pPr>
            <w:r>
              <w:t>Социальные установки</w:t>
            </w:r>
          </w:p>
        </w:tc>
      </w:tr>
    </w:tbl>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6"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7"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8"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9"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Pr>
          <w:rFonts w:ascii="Times New Roman" w:hAnsi="Times New Roman"/>
          <w:sz w:val="24"/>
          <w:szCs w:val="24"/>
        </w:rPr>
        <w:t>Нищитенко</w:t>
      </w:r>
      <w:proofErr w:type="spellEnd"/>
      <w:r>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10"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Общая психология [Электронный ресурс] : хрестоматия / А. В. Иващенко, Т. С. </w:t>
      </w:r>
      <w:proofErr w:type="spellStart"/>
      <w:r>
        <w:rPr>
          <w:rFonts w:ascii="Times New Roman" w:hAnsi="Times New Roman"/>
          <w:sz w:val="24"/>
          <w:szCs w:val="24"/>
        </w:rPr>
        <w:t>Пилишвили</w:t>
      </w:r>
      <w:proofErr w:type="spellEnd"/>
      <w:r>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1"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2"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Резепов</w:t>
      </w:r>
      <w:proofErr w:type="spellEnd"/>
      <w:r>
        <w:rPr>
          <w:rFonts w:ascii="Times New Roman" w:hAnsi="Times New Roman"/>
          <w:sz w:val="24"/>
          <w:szCs w:val="24"/>
        </w:rPr>
        <w:t xml:space="preserve">, И. Ш. Общая психология [Электронный ресурс] : учебное пособие / И. Ш. </w:t>
      </w:r>
      <w:proofErr w:type="spellStart"/>
      <w:r>
        <w:rPr>
          <w:rFonts w:ascii="Times New Roman" w:hAnsi="Times New Roman"/>
          <w:sz w:val="24"/>
          <w:szCs w:val="24"/>
        </w:rPr>
        <w:t>Резепов</w:t>
      </w:r>
      <w:proofErr w:type="spellEnd"/>
      <w:r>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13"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4"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Pr>
          <w:rFonts w:ascii="Times New Roman" w:hAnsi="Times New Roman"/>
          <w:sz w:val="24"/>
          <w:szCs w:val="24"/>
        </w:rPr>
        <w:t>Гераськина</w:t>
      </w:r>
      <w:proofErr w:type="spellEnd"/>
      <w:r>
        <w:rPr>
          <w:rFonts w:ascii="Times New Roman" w:hAnsi="Times New Roman"/>
          <w:sz w:val="24"/>
          <w:szCs w:val="24"/>
        </w:rPr>
        <w:t xml:space="preserve">, А. М. </w:t>
      </w:r>
      <w:proofErr w:type="spellStart"/>
      <w:r>
        <w:rPr>
          <w:rFonts w:ascii="Times New Roman" w:hAnsi="Times New Roman"/>
          <w:sz w:val="24"/>
          <w:szCs w:val="24"/>
        </w:rPr>
        <w:t>Лафуткин</w:t>
      </w:r>
      <w:proofErr w:type="spellEnd"/>
      <w:r>
        <w:rPr>
          <w:rFonts w:ascii="Times New Roman" w:hAnsi="Times New Roman"/>
          <w:sz w:val="24"/>
          <w:szCs w:val="24"/>
        </w:rPr>
        <w:t xml:space="preserve">, А. В. </w:t>
      </w:r>
      <w:proofErr w:type="spellStart"/>
      <w:r>
        <w:rPr>
          <w:rFonts w:ascii="Times New Roman" w:hAnsi="Times New Roman"/>
          <w:sz w:val="24"/>
          <w:szCs w:val="24"/>
        </w:rPr>
        <w:t>Чечкова</w:t>
      </w:r>
      <w:proofErr w:type="spellEnd"/>
      <w:r>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5"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w:t>
      </w:r>
      <w:proofErr w:type="spellStart"/>
      <w:r>
        <w:rPr>
          <w:rFonts w:ascii="Times New Roman" w:hAnsi="Times New Roman"/>
          <w:sz w:val="24"/>
          <w:szCs w:val="24"/>
        </w:rPr>
        <w:t>Бендас</w:t>
      </w:r>
      <w:proofErr w:type="spellEnd"/>
      <w:r>
        <w:rPr>
          <w:rFonts w:ascii="Times New Roman" w:hAnsi="Times New Roman"/>
          <w:sz w:val="24"/>
          <w:szCs w:val="24"/>
        </w:rPr>
        <w:t xml:space="preserve">, И. С. </w:t>
      </w:r>
      <w:proofErr w:type="spellStart"/>
      <w:r>
        <w:rPr>
          <w:rFonts w:ascii="Times New Roman" w:hAnsi="Times New Roman"/>
          <w:sz w:val="24"/>
          <w:szCs w:val="24"/>
        </w:rPr>
        <w:t>Якиманская</w:t>
      </w:r>
      <w:proofErr w:type="spellEnd"/>
      <w:r>
        <w:rPr>
          <w:rFonts w:ascii="Times New Roman" w:hAnsi="Times New Roman"/>
          <w:sz w:val="24"/>
          <w:szCs w:val="24"/>
        </w:rPr>
        <w:t xml:space="preserve">, А. М. </w:t>
      </w:r>
      <w:proofErr w:type="spellStart"/>
      <w:r>
        <w:rPr>
          <w:rFonts w:ascii="Times New Roman" w:hAnsi="Times New Roman"/>
          <w:sz w:val="24"/>
          <w:szCs w:val="24"/>
        </w:rPr>
        <w:t>Молокостова</w:t>
      </w:r>
      <w:proofErr w:type="spellEnd"/>
      <w:r>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16" w:history="1">
        <w:r>
          <w:rPr>
            <w:rStyle w:val="a3"/>
            <w:rFonts w:ascii="Times New Roman" w:hAnsi="Times New Roman"/>
            <w:sz w:val="24"/>
            <w:szCs w:val="24"/>
          </w:rPr>
          <w:t>http://www.iprbookshop.ru/52332.html</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rPr>
          <w:rFonts w:ascii="Times New Roman" w:hAnsi="Times New Roman"/>
          <w:b/>
          <w:sz w:val="24"/>
          <w:szCs w:val="24"/>
        </w:rPr>
      </w:pPr>
    </w:p>
    <w:p w:rsidR="00961353" w:rsidRDefault="00961353" w:rsidP="001F3691">
      <w:pPr>
        <w:spacing w:after="0" w:line="240" w:lineRule="auto"/>
        <w:rPr>
          <w:rFonts w:ascii="Times New Roman" w:hAnsi="Times New Roman"/>
          <w:b/>
          <w:sz w:val="24"/>
          <w:szCs w:val="24"/>
        </w:rPr>
      </w:pPr>
      <w:r>
        <w:rPr>
          <w:rFonts w:ascii="Times New Roman" w:hAnsi="Times New Roman"/>
          <w:b/>
          <w:sz w:val="24"/>
          <w:szCs w:val="24"/>
        </w:rPr>
        <w:t>Вопросы для самостоятельного изучения: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общую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Когнитивная психология</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proofErr w:type="spellStart"/>
      <w:r>
        <w:rPr>
          <w:rFonts w:ascii="Times New Roman" w:hAnsi="Times New Roman"/>
          <w:bCs/>
          <w:sz w:val="24"/>
          <w:szCs w:val="24"/>
        </w:rPr>
        <w:t>Трансперсональная</w:t>
      </w:r>
      <w:proofErr w:type="spellEnd"/>
      <w:r>
        <w:rPr>
          <w:rFonts w:ascii="Times New Roman" w:hAnsi="Times New Roman"/>
          <w:bCs/>
          <w:sz w:val="24"/>
          <w:szCs w:val="24"/>
        </w:rPr>
        <w:t xml:space="preserve"> психология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Познавательные психические процессы</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Воображение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Cs/>
          <w:sz w:val="24"/>
          <w:szCs w:val="24"/>
        </w:rPr>
        <w:t>Речь</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Личность</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Направленность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Развитие личности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Индивидуально-психологические особенности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Учение И.П. Павлова о свойствах нервной системы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социальную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Методологические основы социальной психологии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Общение</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Виды общения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групп</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Социально – психологические аспекты развития группы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lastRenderedPageBreak/>
        <w:t>Личность в группе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Pr="00031960" w:rsidRDefault="00961353" w:rsidP="00120D5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1353" w:rsidRPr="00C50DF2" w:rsidRDefault="00961353" w:rsidP="00120D50">
      <w:pPr>
        <w:pStyle w:val="af9"/>
        <w:rPr>
          <w:rFonts w:ascii="Times New Roman" w:hAnsi="Times New Roman"/>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дисциплины:</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961353" w:rsidRDefault="00961353" w:rsidP="001F3691">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numPr>
          <w:ilvl w:val="1"/>
          <w:numId w:val="15"/>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961353" w:rsidRDefault="00961353" w:rsidP="001F3691">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961353" w:rsidRPr="00B01491" w:rsidTr="001F3691">
        <w:tc>
          <w:tcPr>
            <w:tcW w:w="709"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 п/п</w:t>
            </w:r>
          </w:p>
        </w:tc>
        <w:tc>
          <w:tcPr>
            <w:tcW w:w="2410"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Контролируемые разделы (темы)</w:t>
            </w:r>
          </w:p>
        </w:tc>
        <w:tc>
          <w:tcPr>
            <w:tcW w:w="1417"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Код контролируемой компетенции</w:t>
            </w:r>
          </w:p>
        </w:tc>
        <w:tc>
          <w:tcPr>
            <w:tcW w:w="4961" w:type="dxa"/>
          </w:tcPr>
          <w:p w:rsidR="00961353" w:rsidRDefault="00961353">
            <w:pPr>
              <w:widowControl w:val="0"/>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 Наименование оценочного средства</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Вопросы к занятию, практические задания различной степени сложности, </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Социальная </w:t>
            </w:r>
            <w:r>
              <w:rPr>
                <w:rFonts w:ascii="Times New Roman" w:hAnsi="Times New Roman"/>
                <w:sz w:val="24"/>
                <w:szCs w:val="24"/>
              </w:rPr>
              <w:lastRenderedPageBreak/>
              <w:t>психология личности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lastRenderedPageBreak/>
              <w:t>ОПК-7</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Вопросы к занятию, практические задания </w:t>
            </w:r>
            <w:r>
              <w:rPr>
                <w:rFonts w:ascii="Times New Roman" w:hAnsi="Times New Roman"/>
                <w:sz w:val="24"/>
                <w:szCs w:val="24"/>
              </w:rPr>
              <w:lastRenderedPageBreak/>
              <w:t>различной степени сложности</w:t>
            </w:r>
          </w:p>
        </w:tc>
      </w:tr>
    </w:tbl>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u w:val="single"/>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1. Введение в общую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Тема 2. Познавательные психические процессы</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Ощущения.</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Восприятие.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Внимание.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Память.</w:t>
      </w:r>
    </w:p>
    <w:p w:rsidR="00961353" w:rsidRDefault="00961353" w:rsidP="001F3691">
      <w:pPr>
        <w:pStyle w:val="a5"/>
        <w:numPr>
          <w:ilvl w:val="0"/>
          <w:numId w:val="18"/>
        </w:numPr>
        <w:ind w:left="0" w:firstLine="709"/>
        <w:jc w:val="both"/>
        <w:rPr>
          <w:b/>
        </w:rPr>
      </w:pPr>
      <w:r>
        <w:t>Мышление.</w:t>
      </w: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spacing w:after="0" w:line="240" w:lineRule="auto"/>
        <w:ind w:firstLine="708"/>
        <w:jc w:val="both"/>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Pr>
          <w:rFonts w:ascii="Times New Roman" w:hAnsi="Times New Roman"/>
          <w:b/>
          <w:sz w:val="24"/>
          <w:szCs w:val="24"/>
          <w:lang w:eastAsia="en-US"/>
        </w:rPr>
        <w:t>Личность</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lastRenderedPageBreak/>
        <w:t>Общее представление о личности</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Эмоционально-волевая сфера личности</w:t>
      </w:r>
    </w:p>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widowControl w:val="0"/>
        <w:autoSpaceDE w:val="0"/>
        <w:autoSpaceDN w:val="0"/>
        <w:adjustRightInd w:val="0"/>
        <w:spacing w:after="0" w:line="240" w:lineRule="auto"/>
        <w:ind w:left="720"/>
        <w:contextualSpacing/>
        <w:rPr>
          <w:rFonts w:ascii="Times New Roman" w:hAnsi="Times New Roman"/>
          <w:i/>
          <w:sz w:val="24"/>
          <w:szCs w:val="24"/>
        </w:rPr>
      </w:pPr>
    </w:p>
    <w:p w:rsidR="00961353" w:rsidRDefault="00961353" w:rsidP="001F3691">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4. </w:t>
      </w:r>
      <w:r>
        <w:rPr>
          <w:rFonts w:ascii="Times New Roman" w:hAnsi="Times New Roman"/>
          <w:b/>
          <w:sz w:val="24"/>
          <w:szCs w:val="24"/>
        </w:rPr>
        <w:t>Индивидуально-психологические особенности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numPr>
          <w:ilvl w:val="0"/>
          <w:numId w:val="21"/>
        </w:numPr>
        <w:ind w:left="0" w:firstLine="709"/>
        <w:rPr>
          <w:bCs/>
        </w:rPr>
      </w:pPr>
      <w:r>
        <w:rPr>
          <w:bCs/>
        </w:rPr>
        <w:t>Характер.</w:t>
      </w:r>
    </w:p>
    <w:p w:rsidR="00961353" w:rsidRDefault="00961353" w:rsidP="001F3691">
      <w:pPr>
        <w:pStyle w:val="a5"/>
        <w:numPr>
          <w:ilvl w:val="0"/>
          <w:numId w:val="21"/>
        </w:numPr>
        <w:ind w:left="0" w:firstLine="709"/>
        <w:rPr>
          <w:bCs/>
        </w:rPr>
      </w:pPr>
      <w:r>
        <w:rPr>
          <w:bCs/>
        </w:rPr>
        <w:t>Темперамент.</w:t>
      </w:r>
    </w:p>
    <w:p w:rsidR="00961353" w:rsidRDefault="00961353" w:rsidP="001F3691">
      <w:pPr>
        <w:pStyle w:val="a5"/>
        <w:numPr>
          <w:ilvl w:val="0"/>
          <w:numId w:val="21"/>
        </w:numPr>
        <w:ind w:left="0" w:firstLine="709"/>
      </w:pPr>
      <w:r>
        <w:rPr>
          <w:bCs/>
        </w:rPr>
        <w:t>Способности.</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 Введение в социальную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pStyle w:val="a5"/>
        <w:numPr>
          <w:ilvl w:val="0"/>
          <w:numId w:val="22"/>
        </w:numPr>
        <w:ind w:left="0" w:firstLine="709"/>
      </w:pPr>
      <w:r>
        <w:t>Предмет, структура и взаимосвязи социальной психологии.</w:t>
      </w:r>
    </w:p>
    <w:p w:rsidR="00961353" w:rsidRDefault="00961353" w:rsidP="001F3691">
      <w:pPr>
        <w:pStyle w:val="a5"/>
        <w:numPr>
          <w:ilvl w:val="0"/>
          <w:numId w:val="22"/>
        </w:numPr>
        <w:ind w:left="0" w:firstLine="709"/>
      </w:pPr>
      <w:r>
        <w:t>История развития социально-психологических  знаний.</w:t>
      </w:r>
    </w:p>
    <w:p w:rsidR="00961353" w:rsidRDefault="00961353" w:rsidP="001F3691">
      <w:pPr>
        <w:pStyle w:val="a5"/>
        <w:numPr>
          <w:ilvl w:val="0"/>
          <w:numId w:val="22"/>
        </w:numPr>
        <w:ind w:left="0" w:firstLine="709"/>
      </w:pPr>
      <w:r>
        <w:lastRenderedPageBreak/>
        <w:t>Методы социально-психологического исследования.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3"/>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23"/>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23"/>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23"/>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23"/>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23"/>
        </w:numPr>
        <w:jc w:val="both"/>
        <w:rPr>
          <w:szCs w:val="22"/>
        </w:rPr>
      </w:pPr>
      <w:r>
        <w:rPr>
          <w:szCs w:val="22"/>
        </w:rPr>
        <w:t xml:space="preserve">Проблема качества социально – психологической информации. </w:t>
      </w:r>
    </w:p>
    <w:p w:rsidR="00961353" w:rsidRDefault="00961353" w:rsidP="001F369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Общение </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Коммуникативная сторона общения.</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Интерактивная сторона общения.</w:t>
      </w:r>
    </w:p>
    <w:p w:rsidR="00961353" w:rsidRDefault="00961353" w:rsidP="001F3691">
      <w:pPr>
        <w:pStyle w:val="a5"/>
        <w:numPr>
          <w:ilvl w:val="0"/>
          <w:numId w:val="24"/>
        </w:numPr>
        <w:ind w:left="0" w:firstLine="708"/>
        <w:rPr>
          <w:i/>
        </w:rPr>
      </w:pPr>
      <w:r>
        <w:t>Перцептивная сторона общения.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5"/>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25"/>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25"/>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25"/>
        </w:numPr>
        <w:jc w:val="both"/>
        <w:rPr>
          <w:szCs w:val="22"/>
        </w:rPr>
      </w:pPr>
      <w:r>
        <w:rPr>
          <w:szCs w:val="22"/>
        </w:rPr>
        <w:t xml:space="preserve">Методы разрешения конфликтов.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lastRenderedPageBreak/>
        <w:t xml:space="preserve">Тема 7. </w:t>
      </w:r>
      <w:r>
        <w:rPr>
          <w:rFonts w:ascii="Times New Roman" w:hAnsi="Times New Roman"/>
          <w:b/>
          <w:sz w:val="24"/>
          <w:szCs w:val="24"/>
          <w:lang w:eastAsia="en-US"/>
        </w:rPr>
        <w:t>Социальная психология  групп</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widowControl/>
        <w:numPr>
          <w:ilvl w:val="0"/>
          <w:numId w:val="13"/>
        </w:numPr>
        <w:ind w:left="0" w:firstLine="709"/>
        <w:jc w:val="both"/>
        <w:rPr>
          <w:szCs w:val="22"/>
        </w:rPr>
      </w:pPr>
      <w:r>
        <w:rPr>
          <w:szCs w:val="22"/>
        </w:rPr>
        <w:t>Социально – психологический подход к группе.</w:t>
      </w:r>
    </w:p>
    <w:p w:rsidR="00961353" w:rsidRDefault="00961353" w:rsidP="001F3691">
      <w:pPr>
        <w:pStyle w:val="a5"/>
        <w:widowControl/>
        <w:numPr>
          <w:ilvl w:val="0"/>
          <w:numId w:val="13"/>
        </w:numPr>
        <w:ind w:left="0" w:firstLine="709"/>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13"/>
        </w:numPr>
        <w:ind w:left="0" w:firstLine="709"/>
        <w:jc w:val="both"/>
        <w:rPr>
          <w:szCs w:val="22"/>
        </w:rPr>
      </w:pPr>
      <w:r>
        <w:rPr>
          <w:szCs w:val="22"/>
        </w:rPr>
        <w:t>Руководство и лидерство</w:t>
      </w:r>
    </w:p>
    <w:p w:rsidR="00961353" w:rsidRDefault="00961353" w:rsidP="001F3691">
      <w:pPr>
        <w:pStyle w:val="a5"/>
        <w:widowControl/>
        <w:numPr>
          <w:ilvl w:val="0"/>
          <w:numId w:val="13"/>
        </w:numPr>
        <w:ind w:left="0" w:firstLine="709"/>
        <w:jc w:val="both"/>
      </w:pPr>
      <w:r>
        <w:rPr>
          <w:szCs w:val="22"/>
        </w:rPr>
        <w:t>Психология больших социальных групп.</w:t>
      </w:r>
    </w:p>
    <w:p w:rsidR="00961353" w:rsidRDefault="00961353" w:rsidP="001F3691">
      <w:pPr>
        <w:pStyle w:val="a5"/>
        <w:widowControl/>
        <w:numPr>
          <w:ilvl w:val="0"/>
          <w:numId w:val="13"/>
        </w:numPr>
        <w:ind w:left="0" w:firstLine="709"/>
        <w:jc w:val="both"/>
      </w:pPr>
      <w:r>
        <w:rPr>
          <w:szCs w:val="22"/>
        </w:rPr>
        <w:t>Стихийные группы и массовые движения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Pr>
          <w:rFonts w:ascii="Times New Roman" w:hAnsi="Times New Roman"/>
          <w:sz w:val="24"/>
          <w:szCs w:val="28"/>
        </w:rPr>
        <w:br/>
      </w:r>
      <w:r>
        <w:rPr>
          <w:rFonts w:ascii="Times New Roman" w:hAnsi="Times New Roman"/>
          <w:b/>
          <w:bCs/>
          <w:sz w:val="24"/>
          <w:szCs w:val="24"/>
        </w:rPr>
        <w:t xml:space="preserve">Тема 8. </w:t>
      </w:r>
      <w:r>
        <w:rPr>
          <w:rFonts w:ascii="Times New Roman" w:hAnsi="Times New Roman"/>
          <w:b/>
          <w:sz w:val="24"/>
          <w:szCs w:val="24"/>
        </w:rPr>
        <w:t>Социальная психология личности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26"/>
        </w:numPr>
        <w:spacing w:after="0" w:line="240" w:lineRule="auto"/>
        <w:ind w:left="0" w:firstLine="720"/>
        <w:jc w:val="both"/>
        <w:rPr>
          <w:rFonts w:ascii="Times New Roman" w:hAnsi="Times New Roman"/>
          <w:sz w:val="24"/>
          <w:szCs w:val="24"/>
        </w:rPr>
      </w:pPr>
      <w:r>
        <w:rPr>
          <w:rFonts w:ascii="Times New Roman" w:hAnsi="Times New Roman"/>
          <w:sz w:val="24"/>
          <w:szCs w:val="24"/>
        </w:rPr>
        <w:t>Социализация личности.</w:t>
      </w:r>
    </w:p>
    <w:p w:rsidR="00961353" w:rsidRDefault="00961353" w:rsidP="001F3691">
      <w:pPr>
        <w:pStyle w:val="a5"/>
        <w:numPr>
          <w:ilvl w:val="0"/>
          <w:numId w:val="26"/>
        </w:numPr>
        <w:ind w:left="0" w:firstLine="720"/>
        <w:jc w:val="both"/>
        <w:rPr>
          <w:i/>
        </w:rPr>
      </w:pPr>
      <w:r>
        <w:t>Социальные установки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lastRenderedPageBreak/>
        <w:t>Динамика социальных установок и ценностных ориентаций</w:t>
      </w:r>
    </w:p>
    <w:p w:rsidR="00961353" w:rsidRDefault="00961353" w:rsidP="001F3691">
      <w:pPr>
        <w:pStyle w:val="a5"/>
        <w:widowControl/>
        <w:numPr>
          <w:ilvl w:val="0"/>
          <w:numId w:val="2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27"/>
        </w:numPr>
        <w:jc w:val="both"/>
      </w:pPr>
      <w:r>
        <w:t xml:space="preserve">Институты социализации. </w:t>
      </w:r>
    </w:p>
    <w:p w:rsidR="00961353" w:rsidRDefault="00961353" w:rsidP="001F3691">
      <w:pPr>
        <w:spacing w:after="0" w:line="240" w:lineRule="auto"/>
        <w:ind w:firstLine="708"/>
        <w:jc w:val="both"/>
        <w:rPr>
          <w:rFonts w:ascii="Times New Roman" w:hAnsi="Times New Roman"/>
          <w:b/>
          <w:sz w:val="24"/>
          <w:szCs w:val="24"/>
        </w:rPr>
      </w:pPr>
    </w:p>
    <w:p w:rsidR="00961353" w:rsidRPr="00CF3C66" w:rsidRDefault="00961353" w:rsidP="00CF3C66">
      <w:pPr>
        <w:widowControl w:val="0"/>
        <w:autoSpaceDE w:val="0"/>
        <w:autoSpaceDN w:val="0"/>
        <w:adjustRightInd w:val="0"/>
        <w:ind w:firstLine="709"/>
        <w:jc w:val="both"/>
        <w:rPr>
          <w:rFonts w:ascii="Times New Roman" w:hAnsi="Times New Roman"/>
          <w:b/>
          <w:sz w:val="24"/>
          <w:szCs w:val="24"/>
        </w:rPr>
      </w:pPr>
      <w:r w:rsidRPr="00CF3C6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61353" w:rsidRPr="00CF3C66" w:rsidRDefault="00961353" w:rsidP="00CF3C66">
      <w:pPr>
        <w:autoSpaceDE w:val="0"/>
        <w:autoSpaceDN w:val="0"/>
        <w:adjustRightInd w:val="0"/>
        <w:ind w:firstLine="720"/>
        <w:jc w:val="both"/>
        <w:rPr>
          <w:rFonts w:ascii="Times New Roman" w:hAnsi="Times New Roman"/>
          <w:iCs/>
          <w:sz w:val="24"/>
          <w:szCs w:val="24"/>
        </w:rPr>
      </w:pPr>
      <w:r w:rsidRPr="00CF3C6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F3C66">
        <w:rPr>
          <w:rFonts w:ascii="Times New Roman" w:hAnsi="Times New Roman"/>
          <w:iCs/>
          <w:sz w:val="24"/>
          <w:szCs w:val="24"/>
        </w:rPr>
        <w:t>сформированности</w:t>
      </w:r>
      <w:proofErr w:type="spellEnd"/>
      <w:r w:rsidRPr="00CF3C6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1353" w:rsidRDefault="00961353" w:rsidP="00CF3C66">
      <w:pPr>
        <w:widowControl w:val="0"/>
        <w:autoSpaceDE w:val="0"/>
        <w:autoSpaceDN w:val="0"/>
        <w:adjustRightInd w:val="0"/>
        <w:spacing w:after="0" w:line="240" w:lineRule="auto"/>
        <w:rPr>
          <w:rFonts w:ascii="Times New Roman" w:hAnsi="Times New Roman"/>
          <w:b/>
          <w:bCs/>
          <w:i/>
          <w:iCs/>
          <w:sz w:val="24"/>
          <w:szCs w:val="24"/>
          <w:highlight w:val="white"/>
        </w:rPr>
      </w:pPr>
    </w:p>
    <w:p w:rsidR="00961353" w:rsidRDefault="00961353" w:rsidP="001F3691">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961353" w:rsidRDefault="00961353" w:rsidP="001F3691">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17"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Pr>
          <w:rFonts w:ascii="Times New Roman" w:hAnsi="Times New Roman"/>
          <w:sz w:val="24"/>
          <w:szCs w:val="24"/>
        </w:rPr>
        <w:t>Гераськина</w:t>
      </w:r>
      <w:proofErr w:type="spellEnd"/>
      <w:r>
        <w:rPr>
          <w:rFonts w:ascii="Times New Roman" w:hAnsi="Times New Roman"/>
          <w:sz w:val="24"/>
          <w:szCs w:val="24"/>
        </w:rPr>
        <w:t xml:space="preserve">, А. М. </w:t>
      </w:r>
      <w:proofErr w:type="spellStart"/>
      <w:r>
        <w:rPr>
          <w:rFonts w:ascii="Times New Roman" w:hAnsi="Times New Roman"/>
          <w:sz w:val="24"/>
          <w:szCs w:val="24"/>
        </w:rPr>
        <w:t>Лафуткин</w:t>
      </w:r>
      <w:proofErr w:type="spellEnd"/>
      <w:r>
        <w:rPr>
          <w:rFonts w:ascii="Times New Roman" w:hAnsi="Times New Roman"/>
          <w:sz w:val="24"/>
          <w:szCs w:val="24"/>
        </w:rPr>
        <w:t xml:space="preserve">, А. В. </w:t>
      </w:r>
      <w:proofErr w:type="spellStart"/>
      <w:r>
        <w:rPr>
          <w:rFonts w:ascii="Times New Roman" w:hAnsi="Times New Roman"/>
          <w:sz w:val="24"/>
          <w:szCs w:val="24"/>
        </w:rPr>
        <w:t>Чечкова</w:t>
      </w:r>
      <w:proofErr w:type="spellEnd"/>
      <w:r>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8"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numPr>
          <w:ilvl w:val="1"/>
          <w:numId w:val="28"/>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9"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20"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1"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Pr>
          <w:rFonts w:ascii="Times New Roman" w:hAnsi="Times New Roman"/>
          <w:sz w:val="24"/>
          <w:szCs w:val="24"/>
        </w:rPr>
        <w:t>Нищитенко</w:t>
      </w:r>
      <w:proofErr w:type="spellEnd"/>
      <w:r>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22"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w:t>
      </w:r>
      <w:proofErr w:type="spellStart"/>
      <w:r>
        <w:rPr>
          <w:rFonts w:ascii="Times New Roman" w:hAnsi="Times New Roman"/>
          <w:sz w:val="24"/>
          <w:szCs w:val="24"/>
        </w:rPr>
        <w:t>Пилишвили</w:t>
      </w:r>
      <w:proofErr w:type="spellEnd"/>
      <w:r>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w:t>
      </w:r>
      <w:r>
        <w:rPr>
          <w:rFonts w:ascii="Times New Roman" w:hAnsi="Times New Roman"/>
          <w:sz w:val="24"/>
          <w:szCs w:val="24"/>
        </w:rPr>
        <w:lastRenderedPageBreak/>
        <w:t xml:space="preserve">2015. — 102 c. — 978-5-7410-1195-9. — Режим доступа: </w:t>
      </w:r>
      <w:hyperlink r:id="rId23"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:Евразийский открытый институт, 2011. — 256 c. — 978-5-374-00456-4. — Режим доступа: </w:t>
      </w:r>
      <w:hyperlink r:id="rId24"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Резепов</w:t>
      </w:r>
      <w:proofErr w:type="spellEnd"/>
      <w:r>
        <w:rPr>
          <w:rFonts w:ascii="Times New Roman" w:hAnsi="Times New Roman"/>
          <w:sz w:val="24"/>
          <w:szCs w:val="24"/>
        </w:rPr>
        <w:t xml:space="preserve">, И. Ш. Общая психология [Электронный ресурс] : учебное пособие / И. Ш. </w:t>
      </w:r>
      <w:proofErr w:type="spellStart"/>
      <w:r>
        <w:rPr>
          <w:rFonts w:ascii="Times New Roman" w:hAnsi="Times New Roman"/>
          <w:sz w:val="24"/>
          <w:szCs w:val="24"/>
        </w:rPr>
        <w:t>Резепов</w:t>
      </w:r>
      <w:proofErr w:type="spellEnd"/>
      <w:r>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25"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6"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w:t>
      </w:r>
      <w:proofErr w:type="spellStart"/>
      <w:r>
        <w:rPr>
          <w:rFonts w:ascii="Times New Roman" w:hAnsi="Times New Roman"/>
          <w:sz w:val="24"/>
          <w:szCs w:val="24"/>
        </w:rPr>
        <w:t>Бендас</w:t>
      </w:r>
      <w:proofErr w:type="spellEnd"/>
      <w:r>
        <w:rPr>
          <w:rFonts w:ascii="Times New Roman" w:hAnsi="Times New Roman"/>
          <w:sz w:val="24"/>
          <w:szCs w:val="24"/>
        </w:rPr>
        <w:t xml:space="preserve">, И. С. </w:t>
      </w:r>
      <w:proofErr w:type="spellStart"/>
      <w:r>
        <w:rPr>
          <w:rFonts w:ascii="Times New Roman" w:hAnsi="Times New Roman"/>
          <w:sz w:val="24"/>
          <w:szCs w:val="24"/>
        </w:rPr>
        <w:t>Якиманская</w:t>
      </w:r>
      <w:proofErr w:type="spellEnd"/>
      <w:r>
        <w:rPr>
          <w:rFonts w:ascii="Times New Roman" w:hAnsi="Times New Roman"/>
          <w:sz w:val="24"/>
          <w:szCs w:val="24"/>
        </w:rPr>
        <w:t xml:space="preserve">, А. М. </w:t>
      </w:r>
      <w:proofErr w:type="spellStart"/>
      <w:r>
        <w:rPr>
          <w:rFonts w:ascii="Times New Roman" w:hAnsi="Times New Roman"/>
          <w:sz w:val="24"/>
          <w:szCs w:val="24"/>
        </w:rPr>
        <w:t>Молокостова</w:t>
      </w:r>
      <w:proofErr w:type="spellEnd"/>
      <w:r>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27" w:history="1">
        <w:r>
          <w:rPr>
            <w:rStyle w:val="a3"/>
            <w:rFonts w:ascii="Times New Roman" w:hAnsi="Times New Roman"/>
            <w:sz w:val="24"/>
            <w:szCs w:val="24"/>
          </w:rPr>
          <w:t>http://www.iprbookshop.ru/52332.html</w:t>
        </w:r>
      </w:hyperlink>
    </w:p>
    <w:p w:rsidR="00961353" w:rsidRDefault="00961353" w:rsidP="001F3691">
      <w:pPr>
        <w:autoSpaceDE w:val="0"/>
        <w:autoSpaceDN w:val="0"/>
        <w:adjustRightInd w:val="0"/>
        <w:spacing w:after="0" w:line="240" w:lineRule="auto"/>
        <w:ind w:left="1069"/>
        <w:rPr>
          <w:rFonts w:ascii="Times New Roman" w:hAnsi="Times New Roman"/>
          <w:b/>
          <w:iCs/>
          <w:sz w:val="24"/>
          <w:szCs w:val="24"/>
        </w:rPr>
      </w:pPr>
    </w:p>
    <w:p w:rsidR="00961353" w:rsidRDefault="00961353" w:rsidP="001F3691">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961353" w:rsidRDefault="007727A6" w:rsidP="001F369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8" w:history="1">
        <w:r w:rsidR="00961353">
          <w:rPr>
            <w:rStyle w:val="a3"/>
            <w:rFonts w:ascii="Times New Roman" w:hAnsi="Times New Roman"/>
            <w:sz w:val="24"/>
            <w:szCs w:val="24"/>
          </w:rPr>
          <w:t>www.iprbookshop.ru</w:t>
        </w:r>
      </w:hyperlink>
      <w:r w:rsidR="00961353">
        <w:rPr>
          <w:rFonts w:ascii="Times New Roman" w:hAnsi="Times New Roman"/>
          <w:sz w:val="24"/>
          <w:szCs w:val="24"/>
          <w:shd w:val="clear" w:color="auto" w:fill="FFFFFF"/>
        </w:rPr>
        <w:t xml:space="preserve">  - электронно-библиотечная система</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961353" w:rsidRDefault="00961353" w:rsidP="001F3691">
      <w:pPr>
        <w:autoSpaceDE w:val="0"/>
        <w:autoSpaceDN w:val="0"/>
        <w:adjustRightInd w:val="0"/>
        <w:spacing w:after="0" w:line="240" w:lineRule="auto"/>
        <w:ind w:left="720"/>
        <w:rPr>
          <w:rFonts w:ascii="Times New Roman" w:hAnsi="Times New Roman"/>
          <w:b/>
          <w:bCs/>
          <w:i/>
          <w:iCs/>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961353" w:rsidRDefault="00961353" w:rsidP="001F3691">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961353" w:rsidRDefault="00961353" w:rsidP="001F3691">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Pr>
          <w:rFonts w:ascii="Times New Roman" w:hAnsi="Times New Roman"/>
          <w:sz w:val="24"/>
          <w:szCs w:val="24"/>
        </w:rPr>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1353" w:rsidRDefault="00961353" w:rsidP="001F369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Pr="00CF3C66" w:rsidRDefault="00961353" w:rsidP="001F3691">
      <w:pPr>
        <w:autoSpaceDE w:val="0"/>
        <w:autoSpaceDN w:val="0"/>
        <w:adjustRightInd w:val="0"/>
        <w:spacing w:after="0" w:line="240" w:lineRule="auto"/>
        <w:jc w:val="both"/>
        <w:rPr>
          <w:rFonts w:ascii="Times New Roman" w:hAnsi="Times New Roman"/>
          <w:b/>
          <w:bCs/>
          <w:i/>
          <w:iCs/>
          <w:sz w:val="24"/>
          <w:szCs w:val="24"/>
        </w:rPr>
      </w:pPr>
      <w:r w:rsidRPr="00CF3C66">
        <w:rPr>
          <w:rFonts w:ascii="Times New Roman" w:hAnsi="Times New Roman"/>
          <w:sz w:val="24"/>
          <w:szCs w:val="24"/>
        </w:rPr>
        <w:t>1.</w:t>
      </w:r>
      <w:r>
        <w:rPr>
          <w:rFonts w:ascii="Times New Roman" w:hAnsi="Times New Roman"/>
          <w:sz w:val="24"/>
          <w:szCs w:val="24"/>
        </w:rPr>
        <w:t>Операционнаясистема</w:t>
      </w:r>
      <w:proofErr w:type="spellStart"/>
      <w:r>
        <w:rPr>
          <w:rFonts w:ascii="Times New Roman" w:hAnsi="Times New Roman"/>
          <w:sz w:val="24"/>
          <w:szCs w:val="24"/>
          <w:lang w:val="en-US"/>
        </w:rPr>
        <w:t>MicrosoftWindows</w:t>
      </w:r>
      <w:proofErr w:type="spellEnd"/>
    </w:p>
    <w:p w:rsidR="00961353" w:rsidRPr="00CF3C66" w:rsidRDefault="00961353" w:rsidP="001F3691">
      <w:pPr>
        <w:autoSpaceDE w:val="0"/>
        <w:autoSpaceDN w:val="0"/>
        <w:adjustRightInd w:val="0"/>
        <w:spacing w:after="0" w:line="240" w:lineRule="auto"/>
        <w:jc w:val="both"/>
        <w:rPr>
          <w:rFonts w:ascii="Times New Roman" w:hAnsi="Times New Roman"/>
          <w:sz w:val="24"/>
          <w:szCs w:val="24"/>
        </w:rPr>
      </w:pPr>
      <w:r w:rsidRPr="00CF3C66">
        <w:rPr>
          <w:rFonts w:ascii="Times New Roman" w:hAnsi="Times New Roman"/>
          <w:sz w:val="24"/>
          <w:szCs w:val="24"/>
        </w:rPr>
        <w:t>2.</w:t>
      </w:r>
      <w:proofErr w:type="spellStart"/>
      <w:r>
        <w:rPr>
          <w:rFonts w:ascii="Times New Roman" w:hAnsi="Times New Roman"/>
          <w:sz w:val="24"/>
          <w:szCs w:val="24"/>
          <w:lang w:val="en-US"/>
        </w:rPr>
        <w:t>MicrosoftOffice</w:t>
      </w:r>
      <w:proofErr w:type="spellEnd"/>
      <w:r w:rsidRPr="00CF3C66">
        <w:rPr>
          <w:rFonts w:ascii="Times New Roman" w:hAnsi="Times New Roman"/>
          <w:sz w:val="24"/>
          <w:szCs w:val="24"/>
        </w:rPr>
        <w:t xml:space="preserve"> 2010-2016</w:t>
      </w:r>
    </w:p>
    <w:p w:rsidR="00961353" w:rsidRPr="00CF3C66" w:rsidRDefault="00961353" w:rsidP="001F3691">
      <w:pPr>
        <w:autoSpaceDE w:val="0"/>
        <w:autoSpaceDN w:val="0"/>
        <w:adjustRightInd w:val="0"/>
        <w:spacing w:after="0" w:line="240" w:lineRule="auto"/>
        <w:jc w:val="both"/>
        <w:rPr>
          <w:rFonts w:ascii="Times New Roman" w:hAnsi="Times New Roman"/>
          <w:sz w:val="24"/>
          <w:szCs w:val="24"/>
        </w:rPr>
      </w:pPr>
      <w:r w:rsidRPr="00CF3C66">
        <w:rPr>
          <w:rFonts w:ascii="Times New Roman" w:hAnsi="Times New Roman"/>
          <w:sz w:val="24"/>
          <w:szCs w:val="24"/>
        </w:rPr>
        <w:t>3.</w:t>
      </w:r>
      <w:r>
        <w:rPr>
          <w:rFonts w:ascii="Times New Roman" w:hAnsi="Times New Roman"/>
          <w:sz w:val="24"/>
          <w:szCs w:val="24"/>
        </w:rPr>
        <w:t>Антивирус</w:t>
      </w:r>
      <w:proofErr w:type="spellStart"/>
      <w:r>
        <w:rPr>
          <w:rFonts w:ascii="Times New Roman" w:hAnsi="Times New Roman"/>
          <w:sz w:val="24"/>
          <w:szCs w:val="24"/>
          <w:lang w:val="en-US"/>
        </w:rPr>
        <w:t>KasperskyEndpointSecurity</w:t>
      </w:r>
      <w:proofErr w:type="spellEnd"/>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4.</w:t>
      </w:r>
      <w:r>
        <w:rPr>
          <w:rFonts w:ascii="Times New Roman" w:hAnsi="Times New Roman"/>
          <w:sz w:val="24"/>
          <w:szCs w:val="24"/>
        </w:rPr>
        <w:t>Программадляработыс</w:t>
      </w:r>
      <w:proofErr w:type="spellStart"/>
      <w:r>
        <w:rPr>
          <w:rFonts w:ascii="Times New Roman" w:hAnsi="Times New Roman"/>
          <w:sz w:val="24"/>
          <w:szCs w:val="24"/>
          <w:lang w:val="en-US"/>
        </w:rPr>
        <w:t>pdf</w:t>
      </w:r>
      <w:proofErr w:type="spellEnd"/>
      <w:r>
        <w:rPr>
          <w:rFonts w:ascii="Times New Roman" w:hAnsi="Times New Roman"/>
          <w:sz w:val="24"/>
          <w:szCs w:val="24"/>
        </w:rPr>
        <w:t>файлами</w:t>
      </w:r>
      <w:proofErr w:type="spellStart"/>
      <w:r>
        <w:rPr>
          <w:rFonts w:ascii="Times New Roman" w:hAnsi="Times New Roman"/>
          <w:sz w:val="24"/>
          <w:szCs w:val="24"/>
          <w:lang w:val="en-US"/>
        </w:rPr>
        <w:t>AdobeReader</w:t>
      </w:r>
      <w:proofErr w:type="spellEnd"/>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5.</w:t>
      </w:r>
      <w:r>
        <w:rPr>
          <w:rFonts w:ascii="Times New Roman" w:hAnsi="Times New Roman"/>
          <w:sz w:val="24"/>
          <w:szCs w:val="24"/>
        </w:rPr>
        <w:t>Архиватор</w:t>
      </w:r>
      <w:r w:rsidRPr="00F56474">
        <w:rPr>
          <w:rFonts w:ascii="Times New Roman" w:hAnsi="Times New Roman"/>
          <w:sz w:val="24"/>
          <w:szCs w:val="24"/>
        </w:rPr>
        <w:t xml:space="preserve"> 7-</w:t>
      </w:r>
      <w:r>
        <w:rPr>
          <w:rFonts w:ascii="Times New Roman" w:hAnsi="Times New Roman"/>
          <w:sz w:val="24"/>
          <w:szCs w:val="24"/>
          <w:lang w:val="en-US"/>
        </w:rPr>
        <w:t>zip</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6.Справочно-правовая система </w:t>
      </w:r>
      <w:proofErr w:type="spellStart"/>
      <w:r>
        <w:rPr>
          <w:rFonts w:ascii="Times New Roman" w:hAnsi="Times New Roman"/>
          <w:sz w:val="24"/>
          <w:szCs w:val="24"/>
        </w:rPr>
        <w:t>КонсультантПлюс</w:t>
      </w:r>
      <w:proofErr w:type="spellEnd"/>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961353" w:rsidRDefault="00961353" w:rsidP="001F3691">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1353" w:rsidRDefault="00961353" w:rsidP="001F369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ноутбук, проекционный экран, колонки для демонстрации слайдов, видеосюжетов и др. </w:t>
      </w:r>
      <w:r>
        <w:rPr>
          <w:rFonts w:ascii="Times New Roman" w:hAnsi="Times New Roman"/>
          <w:color w:val="000000"/>
          <w:sz w:val="24"/>
          <w:szCs w:val="24"/>
        </w:rPr>
        <w:lastRenderedPageBreak/>
        <w:t>Тестирование обучаемых может осуществляться с использованием компьютерного оборудования университета.</w:t>
      </w:r>
    </w:p>
    <w:p w:rsidR="00961353" w:rsidRDefault="00961353" w:rsidP="001F3691">
      <w:pPr>
        <w:tabs>
          <w:tab w:val="center" w:pos="4536"/>
          <w:tab w:val="right" w:pos="9072"/>
        </w:tabs>
        <w:spacing w:after="0" w:line="240" w:lineRule="auto"/>
        <w:ind w:firstLine="709"/>
        <w:jc w:val="both"/>
        <w:rPr>
          <w:rFonts w:ascii="Times New Roman" w:hAnsi="Times New Roman"/>
          <w:sz w:val="24"/>
          <w:szCs w:val="24"/>
        </w:rPr>
      </w:pP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961353" w:rsidRDefault="00961353" w:rsidP="001F3691">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Pr>
          <w:rFonts w:ascii="Times New Roman" w:hAnsi="Times New Roman"/>
          <w:b/>
          <w:sz w:val="24"/>
          <w:szCs w:val="24"/>
        </w:rPr>
        <w:t>Общая и социальная психология</w:t>
      </w:r>
      <w:r>
        <w:rPr>
          <w:rFonts w:ascii="Times New Roman" w:hAnsi="Times New Roman"/>
          <w:b/>
          <w:bCs/>
          <w:sz w:val="24"/>
          <w:szCs w:val="24"/>
        </w:rPr>
        <w:t>»</w:t>
      </w: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numPr>
          <w:ilvl w:val="0"/>
          <w:numId w:val="32"/>
        </w:numPr>
        <w:spacing w:after="0" w:line="240" w:lineRule="auto"/>
        <w:jc w:val="both"/>
        <w:rPr>
          <w:rFonts w:ascii="Times New Roman" w:hAnsi="Times New Roman"/>
          <w:b/>
          <w:sz w:val="24"/>
          <w:szCs w:val="24"/>
        </w:rPr>
      </w:pPr>
      <w:r>
        <w:rPr>
          <w:rFonts w:ascii="Times New Roman" w:hAnsi="Times New Roman"/>
          <w:b/>
          <w:sz w:val="24"/>
          <w:szCs w:val="24"/>
        </w:rPr>
        <w:t>Паспорт компетенций</w:t>
      </w:r>
    </w:p>
    <w:p w:rsidR="00961353" w:rsidRDefault="00961353" w:rsidP="001F3691">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61353" w:rsidRPr="00B01491" w:rsidTr="001F3691">
        <w:trPr>
          <w:trHeight w:val="726"/>
        </w:trPr>
        <w:tc>
          <w:tcPr>
            <w:tcW w:w="209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Код оцениваемой компетенции (или её части)</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Вид контроля </w:t>
            </w:r>
          </w:p>
        </w:tc>
        <w:tc>
          <w:tcPr>
            <w:tcW w:w="595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Компонент фонда оценочных средств</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jc w:val="both"/>
              <w:rPr>
                <w:rFonts w:ascii="Times New Roman" w:hAnsi="Times New Roman"/>
                <w:sz w:val="24"/>
                <w:szCs w:val="28"/>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№4, проблемно-аналитическое задание №5, т</w:t>
            </w:r>
            <w:r>
              <w:rPr>
                <w:rFonts w:ascii="Times New Roman" w:hAnsi="Times New Roman"/>
                <w:sz w:val="24"/>
                <w:szCs w:val="28"/>
              </w:rPr>
              <w:t>ворческое задание №7</w:t>
            </w:r>
          </w:p>
          <w:p w:rsidR="00961353" w:rsidRDefault="00961353">
            <w:pPr>
              <w:spacing w:after="0" w:line="240" w:lineRule="auto"/>
              <w:ind w:firstLine="33"/>
              <w:rPr>
                <w:rFonts w:ascii="Times New Roman" w:hAnsi="Times New Roman"/>
                <w:sz w:val="24"/>
                <w:szCs w:val="24"/>
              </w:rPr>
            </w:pP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105"/>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8"/>
              </w:rPr>
            </w:pPr>
            <w:r>
              <w:rPr>
                <w:rFonts w:ascii="Times New Roman" w:hAnsi="Times New Roman"/>
                <w:sz w:val="24"/>
                <w:szCs w:val="24"/>
              </w:rPr>
              <w:t>Проблемно-аналитическое задание №6, т</w:t>
            </w:r>
            <w:r>
              <w:rPr>
                <w:rFonts w:ascii="Times New Roman" w:hAnsi="Times New Roman"/>
                <w:sz w:val="24"/>
                <w:szCs w:val="28"/>
              </w:rPr>
              <w:t>ворческое задание №8</w:t>
            </w:r>
          </w:p>
          <w:p w:rsidR="00961353" w:rsidRDefault="00961353">
            <w:pPr>
              <w:spacing w:after="0" w:line="240" w:lineRule="auto"/>
              <w:rPr>
                <w:rFonts w:ascii="Times New Roman" w:hAnsi="Times New Roman"/>
                <w:sz w:val="24"/>
                <w:szCs w:val="24"/>
              </w:rPr>
            </w:pP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№7, т</w:t>
            </w:r>
            <w:r>
              <w:rPr>
                <w:rFonts w:ascii="Times New Roman" w:hAnsi="Times New Roman"/>
                <w:sz w:val="24"/>
                <w:szCs w:val="28"/>
              </w:rPr>
              <w:t>ворческое задание №4, творческое задание №5, творческое задание №6, творческое задание №9</w:t>
            </w:r>
          </w:p>
          <w:p w:rsidR="00961353" w:rsidRDefault="00961353">
            <w:pPr>
              <w:spacing w:after="0" w:line="240" w:lineRule="auto"/>
              <w:rPr>
                <w:rFonts w:ascii="Times New Roman" w:hAnsi="Times New Roman"/>
                <w:sz w:val="24"/>
                <w:szCs w:val="24"/>
              </w:rPr>
            </w:pP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№8, проблемно-аналитическое задание №9</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Проблемно-аналитическое задание №3, творческое задание №1, творческое задание №2, т</w:t>
            </w:r>
            <w:r>
              <w:rPr>
                <w:rFonts w:ascii="Times New Roman" w:hAnsi="Times New Roman"/>
                <w:sz w:val="24"/>
                <w:szCs w:val="28"/>
              </w:rPr>
              <w:t>ворческое задание №3</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961353" w:rsidRDefault="00961353" w:rsidP="001F3691">
      <w:pPr>
        <w:spacing w:after="0" w:line="240" w:lineRule="auto"/>
        <w:ind w:firstLine="567"/>
        <w:jc w:val="both"/>
        <w:rPr>
          <w:rFonts w:ascii="Times New Roman" w:hAnsi="Times New Roman"/>
          <w:sz w:val="24"/>
          <w:szCs w:val="24"/>
        </w:rPr>
      </w:pPr>
    </w:p>
    <w:p w:rsidR="00961353" w:rsidRDefault="00961353" w:rsidP="001F3691">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2.Критерии освоения компетенций</w:t>
      </w:r>
    </w:p>
    <w:p w:rsidR="00961353" w:rsidRDefault="00961353" w:rsidP="001F3691">
      <w:pPr>
        <w:spacing w:after="0" w:line="240" w:lineRule="auto"/>
        <w:jc w:val="both"/>
        <w:rPr>
          <w:rFonts w:ascii="Times New Roman" w:hAnsi="Times New Roman"/>
          <w:sz w:val="24"/>
          <w:szCs w:val="24"/>
          <w:lang w:eastAsia="en-US"/>
        </w:rPr>
      </w:pPr>
    </w:p>
    <w:p w:rsidR="00961353" w:rsidRDefault="00961353" w:rsidP="001F3691">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владения.</w:t>
      </w:r>
    </w:p>
    <w:p w:rsidR="00961353" w:rsidRDefault="00961353" w:rsidP="001F3691">
      <w:pPr>
        <w:spacing w:after="0" w:line="240" w:lineRule="auto"/>
        <w:jc w:val="center"/>
        <w:rPr>
          <w:rFonts w:ascii="Times New Roman" w:hAnsi="Times New Roman"/>
          <w:b/>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знаний студентов (пороговый уровень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изложении;</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(продвинутый уровень </w:t>
      </w:r>
      <w:r>
        <w:rPr>
          <w:rFonts w:ascii="Times New Roman" w:hAnsi="Times New Roman"/>
          <w:b/>
          <w:bCs/>
          <w:vanish/>
          <w:sz w:val="24"/>
          <w:szCs w:val="24"/>
          <w:lang w:eastAsia="en-US"/>
        </w:rPr>
        <w:t>но овень сформированности компетенции)</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w:t>
            </w:r>
            <w:r>
              <w:rPr>
                <w:rFonts w:ascii="Times New Roman" w:hAnsi="Times New Roman"/>
                <w:bCs/>
                <w:sz w:val="24"/>
                <w:szCs w:val="24"/>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lastRenderedPageBreak/>
              <w:t>Хорошо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61353" w:rsidRPr="00B01491" w:rsidTr="001F3691">
        <w:trPr>
          <w:jc w:val="center"/>
        </w:trPr>
        <w:tc>
          <w:tcPr>
            <w:tcW w:w="139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961353" w:rsidRDefault="00961353" w:rsidP="001F3691">
      <w:pPr>
        <w:spacing w:after="0" w:line="240" w:lineRule="auto"/>
        <w:ind w:left="360"/>
        <w:jc w:val="both"/>
        <w:rPr>
          <w:rFonts w:ascii="Times New Roman" w:hAnsi="Times New Roman"/>
          <w:b/>
          <w:sz w:val="24"/>
          <w:szCs w:val="24"/>
        </w:rPr>
      </w:pPr>
    </w:p>
    <w:p w:rsidR="00961353" w:rsidRDefault="00961353" w:rsidP="001F3691">
      <w:pPr>
        <w:numPr>
          <w:ilvl w:val="0"/>
          <w:numId w:val="32"/>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1353" w:rsidRDefault="00961353" w:rsidP="001F3691">
      <w:pPr>
        <w:autoSpaceDE w:val="0"/>
        <w:autoSpaceDN w:val="0"/>
        <w:adjustRightInd w:val="0"/>
        <w:spacing w:after="0" w:line="240" w:lineRule="auto"/>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lastRenderedPageBreak/>
        <w:t>1.Понятие высших психических функций ввел в научный оборот: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proofErr w:type="spellStart"/>
      <w:r>
        <w:rPr>
          <w:rFonts w:ascii="Times New Roman" w:hAnsi="Times New Roman"/>
          <w:sz w:val="24"/>
          <w:szCs w:val="24"/>
        </w:rPr>
        <w:t>Л.С.Выготский</w:t>
      </w:r>
      <w:proofErr w:type="spellEnd"/>
      <w:r>
        <w:rPr>
          <w:rFonts w:ascii="Times New Roman" w:hAnsi="Times New Roman"/>
          <w:sz w:val="24"/>
          <w:szCs w:val="24"/>
        </w:rPr>
        <w:tab/>
        <w:t xml:space="preserve">б) </w:t>
      </w:r>
      <w:proofErr w:type="spellStart"/>
      <w:r>
        <w:rPr>
          <w:rFonts w:ascii="Times New Roman" w:hAnsi="Times New Roman"/>
          <w:sz w:val="24"/>
          <w:szCs w:val="24"/>
        </w:rPr>
        <w:t>А.Н.Леонтьев</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А.Р. </w:t>
      </w:r>
      <w:proofErr w:type="spellStart"/>
      <w:r>
        <w:rPr>
          <w:rFonts w:ascii="Times New Roman" w:hAnsi="Times New Roman"/>
          <w:sz w:val="24"/>
          <w:szCs w:val="24"/>
        </w:rPr>
        <w:t>Лурия</w:t>
      </w:r>
      <w:proofErr w:type="spellEnd"/>
      <w:r>
        <w:rPr>
          <w:rFonts w:ascii="Times New Roman" w:hAnsi="Times New Roman"/>
          <w:sz w:val="24"/>
          <w:szCs w:val="24"/>
        </w:rPr>
        <w:tab/>
      </w:r>
      <w:r>
        <w:rPr>
          <w:rFonts w:ascii="Times New Roman" w:hAnsi="Times New Roman"/>
          <w:sz w:val="24"/>
          <w:szCs w:val="24"/>
        </w:rPr>
        <w:tab/>
        <w:t xml:space="preserve">г) </w:t>
      </w:r>
      <w:proofErr w:type="spellStart"/>
      <w:r>
        <w:rPr>
          <w:rFonts w:ascii="Times New Roman" w:hAnsi="Times New Roman"/>
          <w:sz w:val="24"/>
          <w:szCs w:val="24"/>
        </w:rPr>
        <w:t>П.Я.Гальперин</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2.В структуре предмета социальной психологии выделяют аспекты: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личность в группе и общении;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социальные группы;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психология больших социальных групп и движений;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все ответы верны;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верны ответы Б и В.</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3.Развитие организма человека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социогенезом</w:t>
      </w:r>
      <w:proofErr w:type="spellEnd"/>
      <w:r>
        <w:rPr>
          <w:rFonts w:ascii="Times New Roman" w:hAnsi="Times New Roman"/>
          <w:sz w:val="24"/>
          <w:szCs w:val="24"/>
        </w:rPr>
        <w:tab/>
        <w:t xml:space="preserve">г) антропогенезом  </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4.Непосредственными создателями психологии масс были: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М. </w:t>
      </w:r>
      <w:proofErr w:type="spellStart"/>
      <w:r>
        <w:rPr>
          <w:rFonts w:ascii="Times New Roman" w:hAnsi="Times New Roman"/>
          <w:sz w:val="24"/>
          <w:szCs w:val="24"/>
        </w:rPr>
        <w:t>Лазарус</w:t>
      </w:r>
      <w:proofErr w:type="spellEnd"/>
      <w:r>
        <w:rPr>
          <w:rFonts w:ascii="Times New Roman" w:hAnsi="Times New Roman"/>
          <w:sz w:val="24"/>
          <w:szCs w:val="24"/>
        </w:rPr>
        <w:t xml:space="preserve">, Г.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 </w:t>
      </w:r>
      <w:proofErr w:type="spellStart"/>
      <w:r>
        <w:rPr>
          <w:rFonts w:ascii="Times New Roman" w:hAnsi="Times New Roman"/>
          <w:sz w:val="24"/>
          <w:szCs w:val="24"/>
        </w:rPr>
        <w:t>Сигеле</w:t>
      </w:r>
      <w:proofErr w:type="spellEnd"/>
      <w:r>
        <w:rPr>
          <w:rFonts w:ascii="Times New Roman" w:hAnsi="Times New Roman"/>
          <w:sz w:val="24"/>
          <w:szCs w:val="24"/>
        </w:rPr>
        <w:t xml:space="preserve"> и Г. </w:t>
      </w:r>
      <w:proofErr w:type="spellStart"/>
      <w:r>
        <w:rPr>
          <w:rFonts w:ascii="Times New Roman" w:hAnsi="Times New Roman"/>
          <w:sz w:val="24"/>
          <w:szCs w:val="24"/>
        </w:rPr>
        <w:t>Лебон</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Г. </w:t>
      </w:r>
      <w:proofErr w:type="spellStart"/>
      <w:r>
        <w:rPr>
          <w:rFonts w:ascii="Times New Roman" w:hAnsi="Times New Roman"/>
          <w:sz w:val="24"/>
          <w:szCs w:val="24"/>
        </w:rPr>
        <w:t>Лебон</w:t>
      </w:r>
      <w:proofErr w:type="spellEnd"/>
      <w:r>
        <w:rPr>
          <w:rFonts w:ascii="Times New Roman" w:hAnsi="Times New Roman"/>
          <w:sz w:val="24"/>
          <w:szCs w:val="24"/>
        </w:rPr>
        <w:t xml:space="preserve"> и Г.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w:t>
      </w:r>
      <w:proofErr w:type="spellStart"/>
      <w:r>
        <w:rPr>
          <w:rFonts w:ascii="Times New Roman" w:hAnsi="Times New Roman"/>
          <w:sz w:val="24"/>
          <w:szCs w:val="24"/>
        </w:rPr>
        <w:t>Макдаугал</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Г. </w:t>
      </w:r>
      <w:proofErr w:type="spellStart"/>
      <w:r>
        <w:rPr>
          <w:rFonts w:ascii="Times New Roman" w:hAnsi="Times New Roman"/>
          <w:sz w:val="24"/>
          <w:szCs w:val="24"/>
        </w:rPr>
        <w:t>Тард</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5.Вывод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в психологии масс;</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в теории инстинктов социального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в психологии народов;</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рамках </w:t>
      </w:r>
      <w:proofErr w:type="spellStart"/>
      <w:r>
        <w:rPr>
          <w:rFonts w:ascii="Times New Roman" w:hAnsi="Times New Roman"/>
          <w:sz w:val="24"/>
          <w:szCs w:val="24"/>
        </w:rPr>
        <w:t>деятельностного</w:t>
      </w:r>
      <w:proofErr w:type="spellEnd"/>
      <w:r>
        <w:rPr>
          <w:rFonts w:ascii="Times New Roman" w:hAnsi="Times New Roman"/>
          <w:sz w:val="24"/>
          <w:szCs w:val="24"/>
        </w:rPr>
        <w:t xml:space="preserve"> подхода;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 функционализме;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 </w:t>
      </w:r>
      <w:proofErr w:type="spellStart"/>
      <w:r>
        <w:rPr>
          <w:rFonts w:ascii="Times New Roman" w:hAnsi="Times New Roman"/>
          <w:sz w:val="24"/>
          <w:szCs w:val="24"/>
        </w:rPr>
        <w:t>интеракционизме</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6.Развитие человека как вида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социогенезом</w:t>
      </w:r>
      <w:proofErr w:type="spellEnd"/>
      <w:r>
        <w:rPr>
          <w:rFonts w:ascii="Times New Roman" w:hAnsi="Times New Roman"/>
          <w:sz w:val="24"/>
          <w:szCs w:val="24"/>
        </w:rPr>
        <w:tab/>
        <w:t>г) антропогенезом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7.Центральной идеей бихевиоризма в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идея подкрепления;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идея наказания;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идея поощрения;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идея измерения;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идея </w:t>
      </w:r>
      <w:proofErr w:type="spellStart"/>
      <w:r>
        <w:rPr>
          <w:rFonts w:ascii="Times New Roman" w:hAnsi="Times New Roman"/>
          <w:sz w:val="24"/>
          <w:szCs w:val="24"/>
        </w:rPr>
        <w:t>циркулярности</w:t>
      </w:r>
      <w:proofErr w:type="spellEnd"/>
      <w:r>
        <w:rPr>
          <w:rFonts w:ascii="Times New Roman" w:hAnsi="Times New Roman"/>
          <w:sz w:val="24"/>
          <w:szCs w:val="24"/>
        </w:rPr>
        <w:t xml:space="preserve"> воздействия;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идея неизбежности влияния.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8.Понятие «ведущая деятельность» выдвинуто:</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Л.С. Выготским  </w:t>
      </w:r>
      <w:r>
        <w:rPr>
          <w:rFonts w:ascii="Times New Roman" w:hAnsi="Times New Roman"/>
          <w:sz w:val="24"/>
          <w:szCs w:val="24"/>
        </w:rPr>
        <w:tab/>
        <w:t xml:space="preserve">б) Д.Б. </w:t>
      </w:r>
      <w:proofErr w:type="spellStart"/>
      <w:r>
        <w:rPr>
          <w:rFonts w:ascii="Times New Roman" w:hAnsi="Times New Roman"/>
          <w:sz w:val="24"/>
          <w:szCs w:val="24"/>
        </w:rPr>
        <w:t>Элькониным</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А.Н. Леонтьевым  г) С.Л. Рубинштейном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9.Ведущей социально-психологической проблемой </w:t>
      </w:r>
      <w:proofErr w:type="spellStart"/>
      <w:r>
        <w:rPr>
          <w:rFonts w:ascii="Times New Roman" w:hAnsi="Times New Roman"/>
          <w:sz w:val="24"/>
          <w:szCs w:val="24"/>
        </w:rPr>
        <w:t>когнитивистского</w:t>
      </w:r>
      <w:proofErr w:type="spellEnd"/>
      <w:r>
        <w:rPr>
          <w:rFonts w:ascii="Times New Roman" w:hAnsi="Times New Roman"/>
          <w:sz w:val="24"/>
          <w:szCs w:val="24"/>
        </w:rPr>
        <w:t xml:space="preserve"> направления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проблема общения;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б) проблема принятия решения;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проблема свободы воли;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проблема ответственности;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проблема структуры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проблема индивидуального сознания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10.Высшая форма психического отражения, свойственная только человеку, интегрирующая все другие формы отражения,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волей  </w:t>
      </w:r>
      <w:r>
        <w:rPr>
          <w:rFonts w:ascii="Times New Roman" w:hAnsi="Times New Roman"/>
          <w:sz w:val="24"/>
          <w:szCs w:val="24"/>
        </w:rPr>
        <w:tab/>
        <w:t>б) рефлексом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сознанием     г) эмоциями</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11.Выберите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С точки зрения Г. </w:t>
      </w:r>
      <w:proofErr w:type="spellStart"/>
      <w:r>
        <w:rPr>
          <w:rFonts w:ascii="Times New Roman" w:hAnsi="Times New Roman"/>
          <w:sz w:val="24"/>
          <w:szCs w:val="24"/>
        </w:rPr>
        <w:t>Тарда</w:t>
      </w:r>
      <w:proofErr w:type="spellEnd"/>
      <w:r>
        <w:rPr>
          <w:rFonts w:ascii="Times New Roman" w:hAnsi="Times New Roman"/>
          <w:sz w:val="24"/>
          <w:szCs w:val="24"/>
        </w:rPr>
        <w:t>, предметом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личность;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большая социальная группа;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12.Оценка личностью себя, своих возможностей, личностных качеств и места в системе межличностных отношений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самооценкой</w:t>
      </w:r>
      <w:r>
        <w:rPr>
          <w:rFonts w:ascii="Times New Roman" w:hAnsi="Times New Roman"/>
          <w:sz w:val="24"/>
          <w:szCs w:val="24"/>
        </w:rPr>
        <w:tab/>
        <w:t xml:space="preserve">б) </w:t>
      </w:r>
      <w:proofErr w:type="spellStart"/>
      <w:r>
        <w:rPr>
          <w:rFonts w:ascii="Times New Roman" w:hAnsi="Times New Roman"/>
          <w:sz w:val="24"/>
          <w:szCs w:val="24"/>
        </w:rPr>
        <w:t>самопрезентацией</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самовосприятием</w:t>
      </w:r>
      <w:proofErr w:type="spellEnd"/>
      <w:r>
        <w:rPr>
          <w:rFonts w:ascii="Times New Roman" w:hAnsi="Times New Roman"/>
          <w:sz w:val="24"/>
          <w:szCs w:val="24"/>
        </w:rPr>
        <w:tab/>
        <w:t>г) самоощущением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13.Соц. психология в середине XIX в. развивалась: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как психология индивида;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наука о специфических формах взаимодействия людей;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психиатрическая практика.</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14.Орган чувств, преобразующий энергию внешнего воздействия в нервные сигналы,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анализатором</w:t>
      </w:r>
      <w:r>
        <w:rPr>
          <w:rFonts w:ascii="Times New Roman" w:hAnsi="Times New Roman"/>
          <w:sz w:val="24"/>
          <w:szCs w:val="24"/>
        </w:rPr>
        <w:tab/>
        <w:t>б) рецептором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проводящими нервными путями  г) рецепцией</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15.Создателями теории «психологии народов» являются: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М. </w:t>
      </w:r>
      <w:proofErr w:type="spellStart"/>
      <w:r>
        <w:rPr>
          <w:rFonts w:ascii="Times New Roman" w:hAnsi="Times New Roman"/>
          <w:sz w:val="24"/>
          <w:szCs w:val="24"/>
        </w:rPr>
        <w:t>Лацарус</w:t>
      </w:r>
      <w:proofErr w:type="spellEnd"/>
      <w:r>
        <w:rPr>
          <w:rFonts w:ascii="Times New Roman" w:hAnsi="Times New Roman"/>
          <w:sz w:val="24"/>
          <w:szCs w:val="24"/>
        </w:rPr>
        <w:t xml:space="preserve"> и X.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В. Вундт;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АА. </w:t>
      </w:r>
      <w:proofErr w:type="spellStart"/>
      <w:r>
        <w:rPr>
          <w:rFonts w:ascii="Times New Roman" w:hAnsi="Times New Roman"/>
          <w:sz w:val="24"/>
          <w:szCs w:val="24"/>
        </w:rPr>
        <w:t>Потебня</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16.Восприятие часто принято называть: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lang w:eastAsia="en-US"/>
        </w:rPr>
        <w:t xml:space="preserve">а) осязанием  </w:t>
      </w:r>
      <w:r>
        <w:rPr>
          <w:rFonts w:ascii="Times New Roman" w:hAnsi="Times New Roman"/>
          <w:sz w:val="24"/>
          <w:szCs w:val="24"/>
          <w:lang w:eastAsia="en-US"/>
        </w:rPr>
        <w:tab/>
        <w:t>б) апперцепцией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перцепцией   </w:t>
      </w:r>
      <w:r>
        <w:rPr>
          <w:rFonts w:ascii="Times New Roman" w:hAnsi="Times New Roman"/>
          <w:sz w:val="24"/>
          <w:szCs w:val="24"/>
          <w:lang w:eastAsia="en-US"/>
        </w:rPr>
        <w:tab/>
        <w:t>г) наблюдательностью</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17.Что признается причиной социального поведения в теории У. Мак-</w:t>
      </w:r>
      <w:proofErr w:type="spellStart"/>
      <w:r>
        <w:rPr>
          <w:rFonts w:ascii="Times New Roman" w:hAnsi="Times New Roman"/>
          <w:sz w:val="24"/>
          <w:szCs w:val="24"/>
          <w:lang w:eastAsia="en-US"/>
        </w:rPr>
        <w:t>Дугалла</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врожденные инстинкты;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склонности;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инстинкты и эмоции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18.Вид восприятия, складывающийся на основе тактильного и двигательного ощущений,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апперцепция</w:t>
      </w:r>
      <w:r>
        <w:rPr>
          <w:rFonts w:ascii="Times New Roman" w:hAnsi="Times New Roman"/>
          <w:sz w:val="24"/>
          <w:szCs w:val="24"/>
          <w:lang w:eastAsia="en-US"/>
        </w:rPr>
        <w:tab/>
        <w:t>б) иллюзии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наблюдательность г) осязание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19.Согласно теории поля К. Левина поведение есть: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lastRenderedPageBreak/>
        <w:t>а) соотношение различных силовых полей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функция состояния личности и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состояние образующих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20.Высшим видом памяти считается память: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двигательная   </w:t>
      </w:r>
      <w:r>
        <w:rPr>
          <w:rFonts w:ascii="Times New Roman" w:hAnsi="Times New Roman"/>
          <w:sz w:val="24"/>
          <w:szCs w:val="24"/>
          <w:lang w:eastAsia="en-US"/>
        </w:rPr>
        <w:tab/>
        <w:t>б) образная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эмоциональная  </w:t>
      </w:r>
      <w:r>
        <w:rPr>
          <w:rFonts w:ascii="Times New Roman" w:hAnsi="Times New Roman"/>
          <w:sz w:val="24"/>
          <w:szCs w:val="24"/>
          <w:lang w:eastAsia="en-US"/>
        </w:rPr>
        <w:tab/>
        <w:t>г) вербальная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2</w:t>
      </w: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1.Положение о единстве сознания и деятельности впервые выдвинул:</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С.Л. Рубинштейн</w:t>
      </w:r>
      <w:r>
        <w:rPr>
          <w:rFonts w:ascii="Times New Roman" w:hAnsi="Times New Roman"/>
          <w:sz w:val="24"/>
          <w:szCs w:val="24"/>
          <w:lang w:eastAsia="en-US"/>
        </w:rPr>
        <w:tab/>
        <w:t>б) А.Н. Леонтьев</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Г.А. Ковалев</w:t>
      </w:r>
      <w:r>
        <w:rPr>
          <w:rFonts w:ascii="Times New Roman" w:hAnsi="Times New Roman"/>
          <w:sz w:val="24"/>
          <w:szCs w:val="24"/>
          <w:lang w:eastAsia="en-US"/>
        </w:rPr>
        <w:tab/>
        <w:t>г) Л.С. Выготский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2.Социальная психология не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a) психологические классификации лидерства;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развитие психики ребенка в онтогенезе;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психологические закономерности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феноменологию малых групп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3.В качестве объяснительного в бихевиоризме в явной форме используется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детерминизма</w:t>
      </w:r>
      <w:r>
        <w:rPr>
          <w:rFonts w:ascii="Times New Roman" w:hAnsi="Times New Roman"/>
          <w:sz w:val="24"/>
          <w:szCs w:val="24"/>
          <w:lang w:eastAsia="en-US"/>
        </w:rPr>
        <w:tab/>
        <w:t>б) развития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t>г) системности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4.Отрасль социальной психологии, которая изучает особенности национальных групп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групповая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этническая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психология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общая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5.Степень сосредоточенности сознания на объекте – это такой показатель внимания, как: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объем</w:t>
      </w:r>
      <w:r>
        <w:rPr>
          <w:rFonts w:ascii="Times New Roman" w:hAnsi="Times New Roman"/>
          <w:sz w:val="24"/>
          <w:szCs w:val="24"/>
          <w:lang w:eastAsia="en-US"/>
        </w:rPr>
        <w:tab/>
        <w:t>б) концентрация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распределение г) переключение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реальная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институт социализации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треферентная</w:t>
      </w:r>
      <w:proofErr w:type="spellEnd"/>
      <w:r>
        <w:rPr>
          <w:rFonts w:ascii="Times New Roman" w:hAnsi="Times New Roman"/>
          <w:sz w:val="24"/>
          <w:szCs w:val="24"/>
          <w:lang w:eastAsia="en-US"/>
        </w:rPr>
        <w:t xml:space="preserve">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7.Теоретическое и практическое мышление различают: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 типу решаемых задач</w:t>
      </w:r>
      <w:r>
        <w:rPr>
          <w:rFonts w:ascii="Times New Roman" w:hAnsi="Times New Roman"/>
          <w:sz w:val="24"/>
          <w:szCs w:val="24"/>
          <w:lang w:eastAsia="en-US"/>
        </w:rPr>
        <w:tab/>
        <w:t>б) по характеру обобщений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 активности субъекта</w:t>
      </w:r>
      <w:r>
        <w:rPr>
          <w:rFonts w:ascii="Times New Roman" w:hAnsi="Times New Roman"/>
          <w:sz w:val="24"/>
          <w:szCs w:val="24"/>
          <w:lang w:eastAsia="en-US"/>
        </w:rPr>
        <w:tab/>
        <w:t>г) по ведущему анализатору</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Феномен </w:t>
      </w:r>
      <w:proofErr w:type="spellStart"/>
      <w:r>
        <w:rPr>
          <w:rFonts w:ascii="Times New Roman" w:hAnsi="Times New Roman"/>
          <w:sz w:val="24"/>
          <w:szCs w:val="24"/>
          <w:lang w:eastAsia="en-US"/>
        </w:rPr>
        <w:t>конформности</w:t>
      </w:r>
      <w:proofErr w:type="spellEnd"/>
      <w:r>
        <w:rPr>
          <w:rFonts w:ascii="Times New Roman" w:hAnsi="Times New Roman"/>
          <w:sz w:val="24"/>
          <w:szCs w:val="24"/>
          <w:lang w:eastAsia="en-US"/>
        </w:rPr>
        <w:t xml:space="preserve"> экспериментально был изучен ученым по фамилии: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Хейман</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Аш</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Мейо.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Ньюком</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9.Творческая деятельность, основанная на создании новых образов,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восприятием</w:t>
      </w:r>
      <w:r>
        <w:rPr>
          <w:rFonts w:ascii="Times New Roman" w:hAnsi="Times New Roman"/>
          <w:sz w:val="24"/>
          <w:szCs w:val="24"/>
          <w:lang w:eastAsia="en-US"/>
        </w:rPr>
        <w:tab/>
        <w:t>б) мышлением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воображением </w:t>
      </w:r>
      <w:r>
        <w:rPr>
          <w:rFonts w:ascii="Times New Roman" w:hAnsi="Times New Roman"/>
          <w:sz w:val="24"/>
          <w:szCs w:val="24"/>
          <w:lang w:eastAsia="en-US"/>
        </w:rPr>
        <w:tab/>
        <w:t>г) вниманием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10.Податливость человека давлению группы и принятие им </w:t>
      </w:r>
      <w:proofErr w:type="spellStart"/>
      <w:r>
        <w:rPr>
          <w:rFonts w:ascii="Times New Roman" w:hAnsi="Times New Roman"/>
          <w:sz w:val="24"/>
          <w:szCs w:val="24"/>
          <w:lang w:eastAsia="en-US"/>
        </w:rPr>
        <w:t>группово¬го</w:t>
      </w:r>
      <w:proofErr w:type="spellEnd"/>
      <w:r>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конформность</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интериоризация</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подражание.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самоопределение личности в группе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11.Отличительная черта отечественной психологии – использование категории: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деятельности</w:t>
      </w:r>
      <w:r>
        <w:rPr>
          <w:rFonts w:ascii="Times New Roman" w:hAnsi="Times New Roman"/>
          <w:sz w:val="24"/>
          <w:szCs w:val="24"/>
          <w:lang w:eastAsia="en-US"/>
        </w:rPr>
        <w:tab/>
        <w:t>б) бессознательного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подкрепления</w:t>
      </w:r>
      <w:r>
        <w:rPr>
          <w:rFonts w:ascii="Times New Roman" w:hAnsi="Times New Roman"/>
          <w:sz w:val="24"/>
          <w:szCs w:val="24"/>
          <w:lang w:eastAsia="en-US"/>
        </w:rPr>
        <w:tab/>
        <w:t>г) интроспекции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12.Психология больших социальных групп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потребности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индивидуальные проявления в обществе;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общественные социальные явления;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социализацию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13.Необходимость выявления противоречий как источника развития и саморазвития психики означает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единства психики и деятельности</w:t>
      </w:r>
      <w:r>
        <w:rPr>
          <w:rFonts w:ascii="Times New Roman" w:hAnsi="Times New Roman"/>
          <w:sz w:val="24"/>
          <w:szCs w:val="24"/>
          <w:lang w:eastAsia="en-US"/>
        </w:rPr>
        <w:tab/>
        <w:t>б) единства содержания и формы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и борьбы противоположностей г) всесторонности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14.Малая группа, психология и поведение которой чужды для индивида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или безразличны для него,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нереферентной</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референтной</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слаборазвитой;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 вторичной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15.Деятельностный подход в психологии не включает в себя требования принципа: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единства психики и деятельности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деятельностногоопосредования</w:t>
      </w:r>
      <w:proofErr w:type="spellEnd"/>
      <w:r>
        <w:rPr>
          <w:rFonts w:ascii="Times New Roman" w:hAnsi="Times New Roman"/>
          <w:sz w:val="24"/>
          <w:szCs w:val="24"/>
          <w:lang w:eastAsia="en-US"/>
        </w:rPr>
        <w:t xml:space="preserve"> межличностных отношений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строения внутренней и внешней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16.Численность малой группы может быть в диапазоне: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не более 10–12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не более 5–7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от 6 до 100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от 2–3 до 40–50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 Фрустрация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психическое состояние человека, вызванное стрессом;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б)психическое состояние человека, вызванное объективно непреодолимыми трудностями, возникшими при достижении цели или решении задачи;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в)психическое состояние человека, вызванное социумом.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18.Социальная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реальная группа.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институт социализации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референтная</w:t>
      </w:r>
      <w:proofErr w:type="spellEnd"/>
      <w:r>
        <w:rPr>
          <w:rFonts w:ascii="Times New Roman" w:hAnsi="Times New Roman"/>
          <w:sz w:val="24"/>
          <w:szCs w:val="24"/>
          <w:lang w:eastAsia="en-US"/>
        </w:rPr>
        <w:t xml:space="preserve">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19.Минимальная величина раздражителя, вызывающая едва заметное ощущение, - это порог ощущений: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нижний абсолютный</w:t>
      </w:r>
      <w:r>
        <w:rPr>
          <w:rFonts w:ascii="Times New Roman" w:hAnsi="Times New Roman"/>
          <w:sz w:val="24"/>
          <w:szCs w:val="24"/>
          <w:lang w:eastAsia="en-US"/>
        </w:rPr>
        <w:tab/>
        <w:t>б) дифференциальный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временный </w:t>
      </w:r>
      <w:r>
        <w:rPr>
          <w:rFonts w:ascii="Times New Roman" w:hAnsi="Times New Roman"/>
          <w:sz w:val="24"/>
          <w:szCs w:val="24"/>
          <w:lang w:eastAsia="en-US"/>
        </w:rPr>
        <w:tab/>
        <w:t>г) верхний абсолютный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20.Коллективизм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относительное единообразие поведения в результате сознательной солидарности личности с оценками и задачами коллектива.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единообразие поведения в результате совместной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единообразие поведения в результате их сплочённости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Ощущение.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Восприятие.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Внимание.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Память.</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Мышление.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Общее представление о личности</w:t>
      </w:r>
    </w:p>
    <w:p w:rsidR="00961353" w:rsidRDefault="00961353" w:rsidP="001F3691">
      <w:pPr>
        <w:pStyle w:val="a5"/>
        <w:numPr>
          <w:ilvl w:val="0"/>
          <w:numId w:val="33"/>
        </w:numPr>
        <w:rPr>
          <w:rFonts w:ascii="Calibri" w:hAnsi="Calibri"/>
          <w:bCs/>
          <w:sz w:val="22"/>
          <w:szCs w:val="22"/>
        </w:rPr>
      </w:pPr>
      <w:r>
        <w:rPr>
          <w:bCs/>
        </w:rPr>
        <w:t>Эмоционально-волевая сфера личности</w:t>
      </w:r>
    </w:p>
    <w:p w:rsidR="00961353" w:rsidRDefault="00961353" w:rsidP="001F3691">
      <w:pPr>
        <w:pStyle w:val="a5"/>
        <w:numPr>
          <w:ilvl w:val="0"/>
          <w:numId w:val="33"/>
        </w:numPr>
        <w:rPr>
          <w:bCs/>
        </w:rPr>
      </w:pPr>
      <w:r>
        <w:rPr>
          <w:bCs/>
        </w:rPr>
        <w:t>Характер.</w:t>
      </w:r>
    </w:p>
    <w:p w:rsidR="00961353" w:rsidRDefault="00961353" w:rsidP="001F3691">
      <w:pPr>
        <w:pStyle w:val="a5"/>
        <w:numPr>
          <w:ilvl w:val="0"/>
          <w:numId w:val="33"/>
        </w:numPr>
        <w:rPr>
          <w:bCs/>
        </w:rPr>
      </w:pPr>
      <w:r>
        <w:rPr>
          <w:bCs/>
        </w:rPr>
        <w:t>Темперамент.</w:t>
      </w:r>
    </w:p>
    <w:p w:rsidR="00961353" w:rsidRDefault="00961353" w:rsidP="001F3691">
      <w:pPr>
        <w:pStyle w:val="a5"/>
        <w:numPr>
          <w:ilvl w:val="0"/>
          <w:numId w:val="33"/>
        </w:numPr>
      </w:pPr>
      <w:r>
        <w:rPr>
          <w:bCs/>
        </w:rPr>
        <w:t>Способности.</w:t>
      </w:r>
    </w:p>
    <w:p w:rsidR="00961353" w:rsidRDefault="00961353" w:rsidP="001F3691">
      <w:pPr>
        <w:pStyle w:val="a5"/>
        <w:numPr>
          <w:ilvl w:val="0"/>
          <w:numId w:val="33"/>
        </w:numPr>
      </w:pPr>
      <w:r>
        <w:t>Предмет, структура и взаимосвязи социальной психологии.</w:t>
      </w:r>
    </w:p>
    <w:p w:rsidR="00961353" w:rsidRDefault="00961353" w:rsidP="001F3691">
      <w:pPr>
        <w:pStyle w:val="a5"/>
        <w:numPr>
          <w:ilvl w:val="0"/>
          <w:numId w:val="33"/>
        </w:numPr>
      </w:pPr>
      <w:r>
        <w:t>История развития социально-психологических  знаний.</w:t>
      </w:r>
    </w:p>
    <w:p w:rsidR="00961353" w:rsidRDefault="00961353" w:rsidP="001F3691">
      <w:pPr>
        <w:pStyle w:val="a5"/>
        <w:numPr>
          <w:ilvl w:val="0"/>
          <w:numId w:val="33"/>
        </w:numPr>
      </w:pPr>
      <w:r>
        <w:t>Методы социально-психологического исследования.</w:t>
      </w:r>
    </w:p>
    <w:p w:rsidR="00961353" w:rsidRDefault="00961353" w:rsidP="001F3691">
      <w:pPr>
        <w:pStyle w:val="a5"/>
        <w:numPr>
          <w:ilvl w:val="0"/>
          <w:numId w:val="33"/>
        </w:numPr>
      </w:pPr>
      <w:r>
        <w:t>Коммуникативная сторона общения.</w:t>
      </w:r>
    </w:p>
    <w:p w:rsidR="00961353" w:rsidRDefault="00961353" w:rsidP="001F3691">
      <w:pPr>
        <w:pStyle w:val="a5"/>
        <w:numPr>
          <w:ilvl w:val="0"/>
          <w:numId w:val="33"/>
        </w:numPr>
      </w:pPr>
      <w:r>
        <w:t>Интерактивная сторона общения.</w:t>
      </w:r>
    </w:p>
    <w:p w:rsidR="00961353" w:rsidRDefault="00961353" w:rsidP="001F3691">
      <w:pPr>
        <w:pStyle w:val="a5"/>
        <w:widowControl/>
        <w:numPr>
          <w:ilvl w:val="0"/>
          <w:numId w:val="33"/>
        </w:numPr>
        <w:jc w:val="both"/>
      </w:pPr>
      <w:r>
        <w:t>Перцептивная сторона общения.</w:t>
      </w:r>
    </w:p>
    <w:p w:rsidR="00961353" w:rsidRDefault="00961353" w:rsidP="001F3691">
      <w:pPr>
        <w:pStyle w:val="a5"/>
        <w:widowControl/>
        <w:numPr>
          <w:ilvl w:val="0"/>
          <w:numId w:val="33"/>
        </w:numPr>
        <w:jc w:val="both"/>
        <w:rPr>
          <w:szCs w:val="22"/>
        </w:rPr>
      </w:pPr>
      <w:r>
        <w:rPr>
          <w:szCs w:val="22"/>
        </w:rPr>
        <w:t>Социально – психологический подход к группе.</w:t>
      </w:r>
    </w:p>
    <w:p w:rsidR="00961353" w:rsidRDefault="00961353" w:rsidP="001F3691">
      <w:pPr>
        <w:pStyle w:val="a5"/>
        <w:widowControl/>
        <w:numPr>
          <w:ilvl w:val="0"/>
          <w:numId w:val="33"/>
        </w:numPr>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33"/>
        </w:numPr>
        <w:jc w:val="both"/>
        <w:rPr>
          <w:szCs w:val="22"/>
        </w:rPr>
      </w:pPr>
      <w:r>
        <w:rPr>
          <w:szCs w:val="22"/>
        </w:rPr>
        <w:t>Руководство и лидерство</w:t>
      </w:r>
    </w:p>
    <w:p w:rsidR="00961353" w:rsidRDefault="00961353" w:rsidP="001F3691">
      <w:pPr>
        <w:pStyle w:val="a5"/>
        <w:widowControl/>
        <w:numPr>
          <w:ilvl w:val="0"/>
          <w:numId w:val="33"/>
        </w:numPr>
        <w:jc w:val="both"/>
      </w:pPr>
      <w:r>
        <w:rPr>
          <w:szCs w:val="22"/>
        </w:rPr>
        <w:t>Психология больших социальных групп.</w:t>
      </w:r>
    </w:p>
    <w:p w:rsidR="00961353" w:rsidRDefault="00961353" w:rsidP="001F3691">
      <w:pPr>
        <w:pStyle w:val="a5"/>
        <w:numPr>
          <w:ilvl w:val="0"/>
          <w:numId w:val="33"/>
        </w:numPr>
      </w:pPr>
      <w:r>
        <w:t>Стихийные группы и массовые движения</w:t>
      </w:r>
    </w:p>
    <w:p w:rsidR="00961353" w:rsidRDefault="00961353" w:rsidP="001F3691">
      <w:pPr>
        <w:pStyle w:val="a5"/>
        <w:numPr>
          <w:ilvl w:val="0"/>
          <w:numId w:val="33"/>
        </w:numPr>
      </w:pPr>
      <w:r>
        <w:t>Социализация личности.</w:t>
      </w:r>
    </w:p>
    <w:p w:rsidR="00961353" w:rsidRDefault="00961353" w:rsidP="001F3691">
      <w:pPr>
        <w:pStyle w:val="a5"/>
        <w:numPr>
          <w:ilvl w:val="0"/>
          <w:numId w:val="33"/>
        </w:numPr>
        <w:jc w:val="both"/>
      </w:pPr>
      <w:r>
        <w:t>Социальные установки</w:t>
      </w: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w:t>
      </w:r>
      <w:r>
        <w:rPr>
          <w:rFonts w:ascii="Times New Roman" w:hAnsi="Times New Roman"/>
          <w:sz w:val="24"/>
          <w:szCs w:val="24"/>
          <w:u w:val="single"/>
        </w:rPr>
        <w:lastRenderedPageBreak/>
        <w:t>профессиональных задач (продвинутый и повышенный  уровень формирования компетенции):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5"/>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35"/>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35"/>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35"/>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35"/>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35"/>
        </w:numPr>
        <w:jc w:val="both"/>
        <w:rPr>
          <w:szCs w:val="22"/>
        </w:rPr>
      </w:pPr>
      <w:r>
        <w:rPr>
          <w:szCs w:val="22"/>
        </w:rPr>
        <w:t xml:space="preserve">Проблема качества социально – психологической информации.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6"/>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36"/>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36"/>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36"/>
        </w:numPr>
        <w:jc w:val="both"/>
        <w:rPr>
          <w:szCs w:val="22"/>
        </w:rPr>
      </w:pPr>
      <w:r>
        <w:rPr>
          <w:szCs w:val="22"/>
        </w:rPr>
        <w:lastRenderedPageBreak/>
        <w:t xml:space="preserve">Методы разрешения конфликтов.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3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37"/>
        </w:numPr>
        <w:jc w:val="both"/>
      </w:pPr>
      <w:r>
        <w:t xml:space="preserve">Институты социализации.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spacing w:after="0" w:line="240" w:lineRule="auto"/>
        <w:ind w:firstLine="709"/>
        <w:jc w:val="center"/>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№4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№5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lastRenderedPageBreak/>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 w:rsidR="00961353" w:rsidRDefault="00961353" w:rsidP="001F3691"/>
    <w:p w:rsidR="00961353" w:rsidRDefault="00961353"/>
    <w:sectPr w:rsidR="00961353" w:rsidSect="00B659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7B42A70"/>
    <w:multiLevelType w:val="hybridMultilevel"/>
    <w:tmpl w:val="5516A758"/>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D5766BC"/>
    <w:multiLevelType w:val="hybridMultilevel"/>
    <w:tmpl w:val="58147F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4">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6ABD1B7F"/>
    <w:multiLevelType w:val="hybridMultilevel"/>
    <w:tmpl w:val="457CF17C"/>
    <w:lvl w:ilvl="0" w:tplc="AC7A64AA">
      <w:start w:val="1"/>
      <w:numFmt w:val="decimal"/>
      <w:lvlText w:val="%1."/>
      <w:lvlJc w:val="left"/>
      <w:pPr>
        <w:ind w:left="164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6">
    <w:nsid w:val="6BD479AD"/>
    <w:multiLevelType w:val="hybridMultilevel"/>
    <w:tmpl w:val="CDBAD3CC"/>
    <w:lvl w:ilvl="0" w:tplc="B35071BA">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8">
    <w:nsid w:val="7B2F0260"/>
    <w:multiLevelType w:val="hybridMultilevel"/>
    <w:tmpl w:val="54AEEB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start w:val="1"/>
      <w:numFmt w:val="lowerLetter"/>
      <w:lvlText w:val="%2."/>
      <w:lvlJc w:val="left"/>
      <w:pPr>
        <w:ind w:left="2431" w:hanging="360"/>
      </w:pPr>
      <w:rPr>
        <w:rFonts w:cs="Times New Roman"/>
      </w:rPr>
    </w:lvl>
    <w:lvl w:ilvl="2" w:tplc="0419001B">
      <w:start w:val="1"/>
      <w:numFmt w:val="lowerRoman"/>
      <w:lvlText w:val="%3."/>
      <w:lvlJc w:val="right"/>
      <w:pPr>
        <w:ind w:left="3151" w:hanging="180"/>
      </w:pPr>
      <w:rPr>
        <w:rFonts w:cs="Times New Roman"/>
      </w:rPr>
    </w:lvl>
    <w:lvl w:ilvl="3" w:tplc="0419000F">
      <w:start w:val="1"/>
      <w:numFmt w:val="decimal"/>
      <w:lvlText w:val="%4."/>
      <w:lvlJc w:val="left"/>
      <w:pPr>
        <w:ind w:left="3871" w:hanging="360"/>
      </w:pPr>
      <w:rPr>
        <w:rFonts w:cs="Times New Roman"/>
      </w:rPr>
    </w:lvl>
    <w:lvl w:ilvl="4" w:tplc="04190019">
      <w:start w:val="1"/>
      <w:numFmt w:val="lowerLetter"/>
      <w:lvlText w:val="%5."/>
      <w:lvlJc w:val="left"/>
      <w:pPr>
        <w:ind w:left="4591" w:hanging="360"/>
      </w:pPr>
      <w:rPr>
        <w:rFonts w:cs="Times New Roman"/>
      </w:rPr>
    </w:lvl>
    <w:lvl w:ilvl="5" w:tplc="0419001B">
      <w:start w:val="1"/>
      <w:numFmt w:val="lowerRoman"/>
      <w:lvlText w:val="%6."/>
      <w:lvlJc w:val="right"/>
      <w:pPr>
        <w:ind w:left="5311" w:hanging="180"/>
      </w:pPr>
      <w:rPr>
        <w:rFonts w:cs="Times New Roman"/>
      </w:rPr>
    </w:lvl>
    <w:lvl w:ilvl="6" w:tplc="0419000F">
      <w:start w:val="1"/>
      <w:numFmt w:val="decimal"/>
      <w:lvlText w:val="%7."/>
      <w:lvlJc w:val="left"/>
      <w:pPr>
        <w:ind w:left="6031" w:hanging="360"/>
      </w:pPr>
      <w:rPr>
        <w:rFonts w:cs="Times New Roman"/>
      </w:rPr>
    </w:lvl>
    <w:lvl w:ilvl="7" w:tplc="04190019">
      <w:start w:val="1"/>
      <w:numFmt w:val="lowerLetter"/>
      <w:lvlText w:val="%8."/>
      <w:lvlJc w:val="left"/>
      <w:pPr>
        <w:ind w:left="6751" w:hanging="360"/>
      </w:pPr>
      <w:rPr>
        <w:rFonts w:cs="Times New Roman"/>
      </w:rPr>
    </w:lvl>
    <w:lvl w:ilvl="8" w:tplc="0419001B">
      <w:start w:val="1"/>
      <w:numFmt w:val="lowerRoman"/>
      <w:lvlText w:val="%9."/>
      <w:lvlJc w:val="right"/>
      <w:pPr>
        <w:ind w:left="7471" w:hanging="180"/>
      </w:pPr>
      <w:rPr>
        <w:rFonts w:cs="Times New Roman"/>
      </w:rPr>
    </w:lvl>
  </w:abstractNum>
  <w:abstractNum w:abstractNumId="30">
    <w:nsid w:val="7FCA440C"/>
    <w:multiLevelType w:val="hybridMultilevel"/>
    <w:tmpl w:val="578AAEA0"/>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3691"/>
    <w:rsid w:val="00031960"/>
    <w:rsid w:val="0008200F"/>
    <w:rsid w:val="000958F6"/>
    <w:rsid w:val="000D2700"/>
    <w:rsid w:val="00120D50"/>
    <w:rsid w:val="0014620E"/>
    <w:rsid w:val="001951E8"/>
    <w:rsid w:val="001F088A"/>
    <w:rsid w:val="001F3691"/>
    <w:rsid w:val="002742B6"/>
    <w:rsid w:val="003365DA"/>
    <w:rsid w:val="00336C56"/>
    <w:rsid w:val="00370EB9"/>
    <w:rsid w:val="00384AB9"/>
    <w:rsid w:val="005E27BC"/>
    <w:rsid w:val="0065378D"/>
    <w:rsid w:val="006A30D0"/>
    <w:rsid w:val="006B2C15"/>
    <w:rsid w:val="007727A6"/>
    <w:rsid w:val="007A22A5"/>
    <w:rsid w:val="008F3108"/>
    <w:rsid w:val="00916799"/>
    <w:rsid w:val="00921E6F"/>
    <w:rsid w:val="00961353"/>
    <w:rsid w:val="009A273A"/>
    <w:rsid w:val="00A21AF8"/>
    <w:rsid w:val="00B01491"/>
    <w:rsid w:val="00B6594F"/>
    <w:rsid w:val="00BA221E"/>
    <w:rsid w:val="00C1063D"/>
    <w:rsid w:val="00C50DF2"/>
    <w:rsid w:val="00CF3C66"/>
    <w:rsid w:val="00D74A51"/>
    <w:rsid w:val="00DF51CC"/>
    <w:rsid w:val="00F56474"/>
    <w:rsid w:val="00FD7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691"/>
    <w:pPr>
      <w:spacing w:after="200" w:line="276" w:lineRule="auto"/>
    </w:pPr>
    <w:rPr>
      <w:rFonts w:eastAsia="Times New Roman"/>
      <w:sz w:val="22"/>
      <w:szCs w:val="22"/>
    </w:rPr>
  </w:style>
  <w:style w:type="paragraph" w:styleId="2">
    <w:name w:val="heading 2"/>
    <w:basedOn w:val="a"/>
    <w:next w:val="a"/>
    <w:link w:val="20"/>
    <w:uiPriority w:val="99"/>
    <w:qFormat/>
    <w:rsid w:val="001F369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1F369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F3691"/>
    <w:rPr>
      <w:rFonts w:ascii="Arial" w:hAnsi="Arial"/>
      <w:b/>
      <w:i/>
      <w:sz w:val="28"/>
      <w:lang w:eastAsia="ru-RU"/>
    </w:rPr>
  </w:style>
  <w:style w:type="character" w:customStyle="1" w:styleId="60">
    <w:name w:val="Заголовок 6 Знак"/>
    <w:link w:val="6"/>
    <w:uiPriority w:val="99"/>
    <w:semiHidden/>
    <w:locked/>
    <w:rsid w:val="001F3691"/>
    <w:rPr>
      <w:rFonts w:ascii="Cambria" w:hAnsi="Cambria"/>
      <w:i/>
      <w:color w:val="243F60"/>
      <w:lang w:eastAsia="ru-RU"/>
    </w:rPr>
  </w:style>
  <w:style w:type="character" w:styleId="a3">
    <w:name w:val="Hyperlink"/>
    <w:uiPriority w:val="99"/>
    <w:semiHidden/>
    <w:rsid w:val="001F3691"/>
    <w:rPr>
      <w:rFonts w:cs="Times New Roman"/>
      <w:color w:val="0066CC"/>
      <w:u w:val="single"/>
    </w:rPr>
  </w:style>
  <w:style w:type="character" w:styleId="a4">
    <w:name w:val="FollowedHyperlink"/>
    <w:uiPriority w:val="99"/>
    <w:semiHidden/>
    <w:rsid w:val="001F3691"/>
    <w:rPr>
      <w:rFonts w:cs="Times New Roman"/>
      <w:color w:val="800080"/>
      <w:u w:val="single"/>
    </w:rPr>
  </w:style>
  <w:style w:type="paragraph" w:styleId="a5">
    <w:name w:val="Normal (Web)"/>
    <w:aliases w:val="Обычный (Web)"/>
    <w:basedOn w:val="a"/>
    <w:uiPriority w:val="99"/>
    <w:rsid w:val="001F369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1F3691"/>
    <w:rPr>
      <w:rFonts w:ascii="Times New Roman" w:hAnsi="Times New Roman"/>
      <w:sz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1F3691"/>
    <w:pPr>
      <w:spacing w:after="0" w:line="240" w:lineRule="auto"/>
    </w:pPr>
    <w:rPr>
      <w:rFonts w:ascii="Times New Roman" w:eastAsia="Calibri"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7A22A5"/>
    <w:rPr>
      <w:rFonts w:eastAsia="Times New Roman"/>
      <w:sz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F3691"/>
    <w:rPr>
      <w:rFonts w:eastAsia="Times New Roman"/>
      <w:sz w:val="20"/>
      <w:lang w:eastAsia="ru-RU"/>
    </w:rPr>
  </w:style>
  <w:style w:type="character" w:customStyle="1" w:styleId="a8">
    <w:name w:val="Верхний колонтитул Знак"/>
    <w:link w:val="a9"/>
    <w:uiPriority w:val="99"/>
    <w:semiHidden/>
    <w:locked/>
    <w:rsid w:val="001F3691"/>
    <w:rPr>
      <w:rFonts w:ascii="Times New Roman" w:hAnsi="Times New Roman"/>
      <w:sz w:val="24"/>
    </w:rPr>
  </w:style>
  <w:style w:type="character" w:customStyle="1" w:styleId="aa">
    <w:name w:val="Нижний колонтитул Знак"/>
    <w:link w:val="ab"/>
    <w:uiPriority w:val="99"/>
    <w:semiHidden/>
    <w:locked/>
    <w:rsid w:val="001F3691"/>
    <w:rPr>
      <w:rFonts w:ascii="Times New Roman" w:hAnsi="Times New Roman"/>
      <w:sz w:val="24"/>
    </w:rPr>
  </w:style>
  <w:style w:type="character" w:customStyle="1" w:styleId="ac">
    <w:name w:val="Основной текст Знак"/>
    <w:link w:val="ad"/>
    <w:uiPriority w:val="99"/>
    <w:semiHidden/>
    <w:locked/>
    <w:rsid w:val="001F36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1F3691"/>
  </w:style>
  <w:style w:type="character" w:customStyle="1" w:styleId="21">
    <w:name w:val="Основной текст 2 Знак"/>
    <w:link w:val="22"/>
    <w:uiPriority w:val="99"/>
    <w:semiHidden/>
    <w:locked/>
    <w:rsid w:val="001F3691"/>
  </w:style>
  <w:style w:type="character" w:customStyle="1" w:styleId="3">
    <w:name w:val="Основной текст 3 Знак"/>
    <w:link w:val="30"/>
    <w:uiPriority w:val="99"/>
    <w:semiHidden/>
    <w:locked/>
    <w:rsid w:val="001F3691"/>
    <w:rPr>
      <w:rFonts w:ascii="Times New Roman" w:hAnsi="Times New Roman"/>
      <w:sz w:val="16"/>
    </w:rPr>
  </w:style>
  <w:style w:type="character" w:customStyle="1" w:styleId="23">
    <w:name w:val="Основной текст с отступом 2 Знак"/>
    <w:link w:val="24"/>
    <w:uiPriority w:val="99"/>
    <w:semiHidden/>
    <w:locked/>
    <w:rsid w:val="001F3691"/>
    <w:rPr>
      <w:rFonts w:ascii="Times New Roman" w:hAnsi="Times New Roman"/>
      <w:sz w:val="24"/>
    </w:rPr>
  </w:style>
  <w:style w:type="character" w:customStyle="1" w:styleId="31">
    <w:name w:val="Основной текст с отступом 3 Знак"/>
    <w:link w:val="32"/>
    <w:uiPriority w:val="99"/>
    <w:semiHidden/>
    <w:locked/>
    <w:rsid w:val="001F3691"/>
    <w:rPr>
      <w:rFonts w:ascii="Times New Roman" w:hAnsi="Times New Roman"/>
      <w:sz w:val="16"/>
    </w:rPr>
  </w:style>
  <w:style w:type="character" w:customStyle="1" w:styleId="af0">
    <w:name w:val="Текст выноски Знак"/>
    <w:link w:val="af1"/>
    <w:uiPriority w:val="99"/>
    <w:semiHidden/>
    <w:locked/>
    <w:rsid w:val="001F3691"/>
    <w:rPr>
      <w:rFonts w:ascii="Tahoma" w:hAnsi="Tahoma"/>
      <w:sz w:val="16"/>
    </w:rPr>
  </w:style>
  <w:style w:type="paragraph" w:customStyle="1" w:styleId="Style11">
    <w:name w:val="Style11"/>
    <w:basedOn w:val="a"/>
    <w:uiPriority w:val="99"/>
    <w:rsid w:val="001F369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1F369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1F369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2">
    <w:name w:val="Основной текст_"/>
    <w:link w:val="33"/>
    <w:uiPriority w:val="99"/>
    <w:locked/>
    <w:rsid w:val="001F3691"/>
    <w:rPr>
      <w:sz w:val="28"/>
      <w:shd w:val="clear" w:color="auto" w:fill="FFFFFF"/>
    </w:rPr>
  </w:style>
  <w:style w:type="paragraph" w:customStyle="1" w:styleId="33">
    <w:name w:val="Основной текст3"/>
    <w:basedOn w:val="a"/>
    <w:link w:val="af2"/>
    <w:uiPriority w:val="99"/>
    <w:rsid w:val="001F3691"/>
    <w:pPr>
      <w:shd w:val="clear" w:color="auto" w:fill="FFFFFF"/>
      <w:spacing w:after="0" w:line="322" w:lineRule="exact"/>
      <w:ind w:hanging="360"/>
    </w:pPr>
    <w:rPr>
      <w:rFonts w:eastAsia="Calibri"/>
      <w:sz w:val="28"/>
      <w:szCs w:val="20"/>
    </w:rPr>
  </w:style>
  <w:style w:type="paragraph" w:customStyle="1" w:styleId="10">
    <w:name w:val="Абзац списка1"/>
    <w:basedOn w:val="a"/>
    <w:uiPriority w:val="99"/>
    <w:rsid w:val="001F3691"/>
    <w:pPr>
      <w:ind w:left="720"/>
    </w:pPr>
    <w:rPr>
      <w:lang w:eastAsia="en-US"/>
    </w:rPr>
  </w:style>
  <w:style w:type="paragraph" w:customStyle="1" w:styleId="af3">
    <w:name w:val="Вопросы"/>
    <w:basedOn w:val="a"/>
    <w:uiPriority w:val="99"/>
    <w:rsid w:val="001F3691"/>
    <w:pPr>
      <w:spacing w:after="0" w:line="280" w:lineRule="exact"/>
      <w:ind w:firstLine="567"/>
      <w:jc w:val="both"/>
    </w:pPr>
    <w:rPr>
      <w:rFonts w:ascii="Times New Roman" w:hAnsi="Times New Roman"/>
      <w:b/>
      <w:i/>
      <w:sz w:val="26"/>
      <w:szCs w:val="20"/>
    </w:rPr>
  </w:style>
  <w:style w:type="character" w:customStyle="1" w:styleId="af4">
    <w:name w:val="а Обычный Знак"/>
    <w:link w:val="af5"/>
    <w:uiPriority w:val="99"/>
    <w:locked/>
    <w:rsid w:val="001F3691"/>
    <w:rPr>
      <w:rFonts w:ascii="Times New Roman" w:hAnsi="Times New Roman"/>
      <w:sz w:val="24"/>
    </w:rPr>
  </w:style>
  <w:style w:type="paragraph" w:customStyle="1" w:styleId="af5">
    <w:name w:val="а Обычный"/>
    <w:basedOn w:val="a"/>
    <w:link w:val="af4"/>
    <w:uiPriority w:val="99"/>
    <w:rsid w:val="001F3691"/>
    <w:pPr>
      <w:widowControl w:val="0"/>
      <w:spacing w:after="0" w:line="240" w:lineRule="auto"/>
      <w:ind w:firstLine="567"/>
      <w:jc w:val="both"/>
    </w:pPr>
    <w:rPr>
      <w:rFonts w:ascii="Times New Roman" w:eastAsia="Calibri" w:hAnsi="Times New Roman"/>
      <w:sz w:val="24"/>
      <w:szCs w:val="20"/>
    </w:rPr>
  </w:style>
  <w:style w:type="paragraph" w:customStyle="1" w:styleId="af6">
    <w:name w:val="а Вопросы темы ПТК"/>
    <w:basedOn w:val="a"/>
    <w:uiPriority w:val="99"/>
    <w:rsid w:val="001F3691"/>
    <w:pPr>
      <w:spacing w:after="0" w:line="240" w:lineRule="auto"/>
      <w:ind w:firstLine="567"/>
      <w:jc w:val="both"/>
    </w:pPr>
    <w:rPr>
      <w:rFonts w:ascii="Times New Roman" w:hAnsi="Times New Roman"/>
      <w:b/>
      <w:bCs/>
      <w:i/>
      <w:iCs/>
      <w:sz w:val="28"/>
      <w:szCs w:val="24"/>
    </w:rPr>
  </w:style>
  <w:style w:type="character" w:customStyle="1" w:styleId="af7">
    <w:name w:val="а Вопросы ПТК Знак"/>
    <w:link w:val="af8"/>
    <w:uiPriority w:val="99"/>
    <w:locked/>
    <w:rsid w:val="001F3691"/>
    <w:rPr>
      <w:rFonts w:ascii="Times New Roman" w:hAnsi="Times New Roman"/>
      <w:b/>
      <w:i/>
      <w:sz w:val="24"/>
    </w:rPr>
  </w:style>
  <w:style w:type="paragraph" w:customStyle="1" w:styleId="af8">
    <w:name w:val="а Вопросы ПТК"/>
    <w:basedOn w:val="a"/>
    <w:link w:val="af7"/>
    <w:uiPriority w:val="99"/>
    <w:rsid w:val="001F3691"/>
    <w:pPr>
      <w:widowControl w:val="0"/>
      <w:spacing w:after="0" w:line="240" w:lineRule="auto"/>
      <w:ind w:firstLine="567"/>
      <w:jc w:val="both"/>
    </w:pPr>
    <w:rPr>
      <w:rFonts w:ascii="Times New Roman" w:eastAsia="Calibri" w:hAnsi="Times New Roman"/>
      <w:b/>
      <w:i/>
      <w:sz w:val="24"/>
      <w:szCs w:val="20"/>
    </w:rPr>
  </w:style>
  <w:style w:type="character" w:customStyle="1" w:styleId="FontStyle53">
    <w:name w:val="Font Style53"/>
    <w:uiPriority w:val="99"/>
    <w:rsid w:val="001F3691"/>
    <w:rPr>
      <w:rFonts w:ascii="Times New Roman" w:hAnsi="Times New Roman"/>
      <w:b/>
      <w:sz w:val="22"/>
    </w:rPr>
  </w:style>
  <w:style w:type="character" w:customStyle="1" w:styleId="FontStyle60">
    <w:name w:val="Font Style60"/>
    <w:uiPriority w:val="99"/>
    <w:rsid w:val="001F3691"/>
    <w:rPr>
      <w:rFonts w:ascii="Times New Roman" w:hAnsi="Times New Roman"/>
      <w:sz w:val="18"/>
    </w:rPr>
  </w:style>
  <w:style w:type="paragraph" w:styleId="ad">
    <w:name w:val="Body Text"/>
    <w:basedOn w:val="a"/>
    <w:link w:val="ac"/>
    <w:uiPriority w:val="99"/>
    <w:semiHidden/>
    <w:rsid w:val="001F3691"/>
    <w:pPr>
      <w:spacing w:after="120"/>
    </w:pPr>
    <w:rPr>
      <w:rFonts w:ascii="Times New Roman" w:eastAsia="Calibri" w:hAnsi="Times New Roman"/>
      <w:sz w:val="24"/>
      <w:szCs w:val="24"/>
      <w:lang w:eastAsia="ar-SA"/>
    </w:rPr>
  </w:style>
  <w:style w:type="character" w:customStyle="1" w:styleId="BodyTextChar1">
    <w:name w:val="Body Text Char1"/>
    <w:uiPriority w:val="99"/>
    <w:semiHidden/>
    <w:locked/>
    <w:rsid w:val="007A22A5"/>
    <w:rPr>
      <w:rFonts w:eastAsia="Times New Roman"/>
    </w:rPr>
  </w:style>
  <w:style w:type="character" w:customStyle="1" w:styleId="11">
    <w:name w:val="Основной текст Знак1"/>
    <w:uiPriority w:val="99"/>
    <w:semiHidden/>
    <w:rsid w:val="001F3691"/>
    <w:rPr>
      <w:rFonts w:eastAsia="Times New Roman"/>
      <w:lang w:eastAsia="ru-RU"/>
    </w:rPr>
  </w:style>
  <w:style w:type="paragraph" w:styleId="ab">
    <w:name w:val="footer"/>
    <w:basedOn w:val="a"/>
    <w:link w:val="aa"/>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FooterChar1">
    <w:name w:val="Footer Char1"/>
    <w:uiPriority w:val="99"/>
    <w:semiHidden/>
    <w:locked/>
    <w:rsid w:val="007A22A5"/>
    <w:rPr>
      <w:rFonts w:eastAsia="Times New Roman"/>
    </w:rPr>
  </w:style>
  <w:style w:type="character" w:customStyle="1" w:styleId="12">
    <w:name w:val="Нижний колонтитул Знак1"/>
    <w:uiPriority w:val="99"/>
    <w:semiHidden/>
    <w:rsid w:val="001F3691"/>
    <w:rPr>
      <w:rFonts w:eastAsia="Times New Roman"/>
      <w:lang w:eastAsia="ru-RU"/>
    </w:rPr>
  </w:style>
  <w:style w:type="paragraph" w:styleId="24">
    <w:name w:val="Body Text Indent 2"/>
    <w:basedOn w:val="a"/>
    <w:link w:val="23"/>
    <w:uiPriority w:val="99"/>
    <w:semiHidden/>
    <w:rsid w:val="001F3691"/>
    <w:pPr>
      <w:spacing w:after="120" w:line="480" w:lineRule="auto"/>
      <w:ind w:left="283"/>
    </w:pPr>
    <w:rPr>
      <w:rFonts w:ascii="Times New Roman" w:eastAsia="Calibri" w:hAnsi="Times New Roman"/>
      <w:sz w:val="24"/>
      <w:szCs w:val="24"/>
    </w:rPr>
  </w:style>
  <w:style w:type="character" w:customStyle="1" w:styleId="BodyTextIndent2Char1">
    <w:name w:val="Body Text Indent 2 Char1"/>
    <w:uiPriority w:val="99"/>
    <w:semiHidden/>
    <w:locked/>
    <w:rsid w:val="007A22A5"/>
    <w:rPr>
      <w:rFonts w:eastAsia="Times New Roman"/>
    </w:rPr>
  </w:style>
  <w:style w:type="character" w:customStyle="1" w:styleId="210">
    <w:name w:val="Основной текст с отступом 2 Знак1"/>
    <w:uiPriority w:val="99"/>
    <w:semiHidden/>
    <w:rsid w:val="001F3691"/>
    <w:rPr>
      <w:rFonts w:eastAsia="Times New Roman"/>
      <w:lang w:eastAsia="ru-RU"/>
    </w:rPr>
  </w:style>
  <w:style w:type="paragraph" w:styleId="32">
    <w:name w:val="Body Text Indent 3"/>
    <w:basedOn w:val="a"/>
    <w:link w:val="31"/>
    <w:uiPriority w:val="99"/>
    <w:semiHidden/>
    <w:rsid w:val="001F3691"/>
    <w:pPr>
      <w:spacing w:after="120"/>
      <w:ind w:left="283"/>
    </w:pPr>
    <w:rPr>
      <w:rFonts w:ascii="Times New Roman" w:eastAsia="Calibri" w:hAnsi="Times New Roman"/>
      <w:sz w:val="16"/>
      <w:szCs w:val="16"/>
    </w:rPr>
  </w:style>
  <w:style w:type="character" w:customStyle="1" w:styleId="BodyTextIndent3Char1">
    <w:name w:val="Body Text Indent 3 Char1"/>
    <w:uiPriority w:val="99"/>
    <w:semiHidden/>
    <w:locked/>
    <w:rsid w:val="007A22A5"/>
    <w:rPr>
      <w:rFonts w:eastAsia="Times New Roman"/>
      <w:sz w:val="16"/>
    </w:rPr>
  </w:style>
  <w:style w:type="character" w:customStyle="1" w:styleId="310">
    <w:name w:val="Основной текст с отступом 3 Знак1"/>
    <w:uiPriority w:val="99"/>
    <w:semiHidden/>
    <w:rsid w:val="001F3691"/>
    <w:rPr>
      <w:rFonts w:eastAsia="Times New Roman"/>
      <w:sz w:val="16"/>
      <w:lang w:eastAsia="ru-RU"/>
    </w:rPr>
  </w:style>
  <w:style w:type="paragraph" w:styleId="30">
    <w:name w:val="Body Text 3"/>
    <w:basedOn w:val="a"/>
    <w:link w:val="3"/>
    <w:uiPriority w:val="99"/>
    <w:semiHidden/>
    <w:rsid w:val="001F3691"/>
    <w:pPr>
      <w:spacing w:after="120"/>
    </w:pPr>
    <w:rPr>
      <w:rFonts w:ascii="Times New Roman" w:eastAsia="Calibri" w:hAnsi="Times New Roman"/>
      <w:sz w:val="16"/>
      <w:szCs w:val="16"/>
    </w:rPr>
  </w:style>
  <w:style w:type="character" w:customStyle="1" w:styleId="BodyText3Char1">
    <w:name w:val="Body Text 3 Char1"/>
    <w:uiPriority w:val="99"/>
    <w:semiHidden/>
    <w:locked/>
    <w:rsid w:val="007A22A5"/>
    <w:rPr>
      <w:rFonts w:eastAsia="Times New Roman"/>
      <w:sz w:val="16"/>
    </w:rPr>
  </w:style>
  <w:style w:type="character" w:customStyle="1" w:styleId="311">
    <w:name w:val="Основной текст 3 Знак1"/>
    <w:uiPriority w:val="99"/>
    <w:semiHidden/>
    <w:rsid w:val="001F3691"/>
    <w:rPr>
      <w:rFonts w:eastAsia="Times New Roman"/>
      <w:sz w:val="16"/>
      <w:lang w:eastAsia="ru-RU"/>
    </w:rPr>
  </w:style>
  <w:style w:type="paragraph" w:styleId="a9">
    <w:name w:val="header"/>
    <w:basedOn w:val="a"/>
    <w:link w:val="a8"/>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HeaderChar1">
    <w:name w:val="Header Char1"/>
    <w:uiPriority w:val="99"/>
    <w:semiHidden/>
    <w:locked/>
    <w:rsid w:val="007A22A5"/>
    <w:rPr>
      <w:rFonts w:eastAsia="Times New Roman"/>
    </w:rPr>
  </w:style>
  <w:style w:type="character" w:customStyle="1" w:styleId="13">
    <w:name w:val="Верхний колонтитул Знак1"/>
    <w:uiPriority w:val="99"/>
    <w:semiHidden/>
    <w:rsid w:val="001F3691"/>
    <w:rPr>
      <w:rFonts w:eastAsia="Times New Roman"/>
      <w:lang w:eastAsia="ru-RU"/>
    </w:rPr>
  </w:style>
  <w:style w:type="paragraph" w:styleId="af1">
    <w:name w:val="Balloon Text"/>
    <w:basedOn w:val="a"/>
    <w:link w:val="af0"/>
    <w:uiPriority w:val="99"/>
    <w:semiHidden/>
    <w:rsid w:val="001F3691"/>
    <w:pPr>
      <w:spacing w:after="0" w:line="240" w:lineRule="auto"/>
    </w:pPr>
    <w:rPr>
      <w:rFonts w:ascii="Tahoma" w:eastAsia="Calibri" w:hAnsi="Tahoma"/>
      <w:sz w:val="16"/>
      <w:szCs w:val="16"/>
    </w:rPr>
  </w:style>
  <w:style w:type="character" w:customStyle="1" w:styleId="BalloonTextChar1">
    <w:name w:val="Balloon Text Char1"/>
    <w:uiPriority w:val="99"/>
    <w:semiHidden/>
    <w:locked/>
    <w:rsid w:val="007A22A5"/>
    <w:rPr>
      <w:rFonts w:ascii="Times New Roman" w:hAnsi="Times New Roman"/>
      <w:sz w:val="2"/>
    </w:rPr>
  </w:style>
  <w:style w:type="character" w:customStyle="1" w:styleId="14">
    <w:name w:val="Текст выноски Знак1"/>
    <w:uiPriority w:val="99"/>
    <w:semiHidden/>
    <w:rsid w:val="001F3691"/>
    <w:rPr>
      <w:rFonts w:ascii="Tahoma" w:hAnsi="Tahoma"/>
      <w:sz w:val="16"/>
      <w:lang w:eastAsia="ru-RU"/>
    </w:rPr>
  </w:style>
  <w:style w:type="character" w:customStyle="1" w:styleId="apple-converted-space">
    <w:name w:val="apple-converted-space"/>
    <w:uiPriority w:val="99"/>
    <w:rsid w:val="001F3691"/>
  </w:style>
  <w:style w:type="paragraph" w:styleId="22">
    <w:name w:val="Body Text 2"/>
    <w:basedOn w:val="a"/>
    <w:link w:val="21"/>
    <w:uiPriority w:val="99"/>
    <w:semiHidden/>
    <w:rsid w:val="001F3691"/>
    <w:pPr>
      <w:spacing w:after="120" w:line="480" w:lineRule="auto"/>
    </w:pPr>
    <w:rPr>
      <w:rFonts w:eastAsia="Calibri"/>
      <w:sz w:val="20"/>
      <w:szCs w:val="20"/>
    </w:rPr>
  </w:style>
  <w:style w:type="character" w:customStyle="1" w:styleId="BodyText2Char1">
    <w:name w:val="Body Text 2 Char1"/>
    <w:uiPriority w:val="99"/>
    <w:semiHidden/>
    <w:locked/>
    <w:rsid w:val="007A22A5"/>
    <w:rPr>
      <w:rFonts w:eastAsia="Times New Roman"/>
    </w:rPr>
  </w:style>
  <w:style w:type="character" w:customStyle="1" w:styleId="211">
    <w:name w:val="Основной текст 2 Знак1"/>
    <w:uiPriority w:val="99"/>
    <w:semiHidden/>
    <w:rsid w:val="001F3691"/>
    <w:rPr>
      <w:rFonts w:eastAsia="Times New Roman"/>
      <w:lang w:eastAsia="ru-RU"/>
    </w:rPr>
  </w:style>
  <w:style w:type="paragraph" w:styleId="af">
    <w:name w:val="Body Text Indent"/>
    <w:basedOn w:val="a"/>
    <w:link w:val="ae"/>
    <w:uiPriority w:val="99"/>
    <w:semiHidden/>
    <w:rsid w:val="001F3691"/>
    <w:pPr>
      <w:spacing w:after="120"/>
      <w:ind w:left="283"/>
    </w:pPr>
    <w:rPr>
      <w:rFonts w:eastAsia="Calibri"/>
      <w:sz w:val="20"/>
      <w:szCs w:val="20"/>
    </w:rPr>
  </w:style>
  <w:style w:type="character" w:customStyle="1" w:styleId="BodyTextIndentChar1">
    <w:name w:val="Body Text Indent Char1"/>
    <w:uiPriority w:val="99"/>
    <w:semiHidden/>
    <w:locked/>
    <w:rsid w:val="007A22A5"/>
    <w:rPr>
      <w:rFonts w:eastAsia="Times New Roman"/>
    </w:rPr>
  </w:style>
  <w:style w:type="character" w:customStyle="1" w:styleId="15">
    <w:name w:val="Основной текст с отступом Знак1"/>
    <w:uiPriority w:val="99"/>
    <w:semiHidden/>
    <w:rsid w:val="001F3691"/>
    <w:rPr>
      <w:rFonts w:eastAsia="Times New Roman"/>
      <w:lang w:eastAsia="ru-RU"/>
    </w:rPr>
  </w:style>
  <w:style w:type="paragraph" w:styleId="af9">
    <w:name w:val="List Paragraph"/>
    <w:basedOn w:val="a"/>
    <w:uiPriority w:val="99"/>
    <w:qFormat/>
    <w:rsid w:val="00120D50"/>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08733">
      <w:marLeft w:val="0"/>
      <w:marRight w:val="0"/>
      <w:marTop w:val="0"/>
      <w:marBottom w:val="0"/>
      <w:divBdr>
        <w:top w:val="none" w:sz="0" w:space="0" w:color="auto"/>
        <w:left w:val="none" w:sz="0" w:space="0" w:color="auto"/>
        <w:bottom w:val="none" w:sz="0" w:space="0" w:color="auto"/>
        <w:right w:val="none" w:sz="0" w:space="0" w:color="auto"/>
      </w:divBdr>
    </w:div>
    <w:div w:id="402408734">
      <w:marLeft w:val="0"/>
      <w:marRight w:val="0"/>
      <w:marTop w:val="0"/>
      <w:marBottom w:val="0"/>
      <w:divBdr>
        <w:top w:val="none" w:sz="0" w:space="0" w:color="auto"/>
        <w:left w:val="none" w:sz="0" w:space="0" w:color="auto"/>
        <w:bottom w:val="none" w:sz="0" w:space="0" w:color="auto"/>
        <w:right w:val="none" w:sz="0" w:space="0" w:color="auto"/>
      </w:divBdr>
    </w:div>
    <w:div w:id="402408735">
      <w:marLeft w:val="0"/>
      <w:marRight w:val="0"/>
      <w:marTop w:val="0"/>
      <w:marBottom w:val="0"/>
      <w:divBdr>
        <w:top w:val="none" w:sz="0" w:space="0" w:color="auto"/>
        <w:left w:val="none" w:sz="0" w:space="0" w:color="auto"/>
        <w:bottom w:val="none" w:sz="0" w:space="0" w:color="auto"/>
        <w:right w:val="none" w:sz="0" w:space="0" w:color="auto"/>
      </w:divBdr>
    </w:div>
    <w:div w:id="402408736">
      <w:marLeft w:val="0"/>
      <w:marRight w:val="0"/>
      <w:marTop w:val="0"/>
      <w:marBottom w:val="0"/>
      <w:divBdr>
        <w:top w:val="none" w:sz="0" w:space="0" w:color="auto"/>
        <w:left w:val="none" w:sz="0" w:space="0" w:color="auto"/>
        <w:bottom w:val="none" w:sz="0" w:space="0" w:color="auto"/>
        <w:right w:val="none" w:sz="0" w:space="0" w:color="auto"/>
      </w:divBdr>
    </w:div>
    <w:div w:id="402408737">
      <w:marLeft w:val="0"/>
      <w:marRight w:val="0"/>
      <w:marTop w:val="0"/>
      <w:marBottom w:val="0"/>
      <w:divBdr>
        <w:top w:val="none" w:sz="0" w:space="0" w:color="auto"/>
        <w:left w:val="none" w:sz="0" w:space="0" w:color="auto"/>
        <w:bottom w:val="none" w:sz="0" w:space="0" w:color="auto"/>
        <w:right w:val="none" w:sz="0" w:space="0" w:color="auto"/>
      </w:divBdr>
    </w:div>
    <w:div w:id="4024087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711.html" TargetMode="External"/><Relationship Id="rId13" Type="http://schemas.openxmlformats.org/officeDocument/2006/relationships/hyperlink" Target="http://www.iprbookshop.ru/79807.html" TargetMode="External"/><Relationship Id="rId18" Type="http://schemas.openxmlformats.org/officeDocument/2006/relationships/hyperlink" Target="http://www.iprbookshop.ru/71051.htm" TargetMode="External"/><Relationship Id="rId26" Type="http://schemas.openxmlformats.org/officeDocument/2006/relationships/hyperlink" Target="http://www.iprbookshop.ru/40187.html" TargetMode="External"/><Relationship Id="rId3" Type="http://schemas.microsoft.com/office/2007/relationships/stylesWithEffects" Target="stylesWithEffects.xml"/><Relationship Id="rId21" Type="http://schemas.openxmlformats.org/officeDocument/2006/relationships/hyperlink" Target="http://www.iprbookshop.ru/80711.html" TargetMode="External"/><Relationship Id="rId7" Type="http://schemas.openxmlformats.org/officeDocument/2006/relationships/hyperlink" Target="http://www.iprbookshop.ru/72456.html" TargetMode="External"/><Relationship Id="rId12" Type="http://schemas.openxmlformats.org/officeDocument/2006/relationships/hyperlink" Target="http://www.iprbookshop.ru/10726.html" TargetMode="External"/><Relationship Id="rId17" Type="http://schemas.openxmlformats.org/officeDocument/2006/relationships/hyperlink" Target="http://www.iprbookshop.ru/81074.html" TargetMode="External"/><Relationship Id="rId25" Type="http://schemas.openxmlformats.org/officeDocument/2006/relationships/hyperlink" Target="http://www.iprbookshop.ru/79807.html" TargetMode="External"/><Relationship Id="rId2" Type="http://schemas.openxmlformats.org/officeDocument/2006/relationships/styles" Target="styles.xml"/><Relationship Id="rId16" Type="http://schemas.openxmlformats.org/officeDocument/2006/relationships/hyperlink" Target="http://www.iprbookshop.ru/52332.html" TargetMode="External"/><Relationship Id="rId20" Type="http://schemas.openxmlformats.org/officeDocument/2006/relationships/hyperlink" Target="http://www.iprbookshop.ru/72456.html"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79.html" TargetMode="External"/><Relationship Id="rId11" Type="http://schemas.openxmlformats.org/officeDocument/2006/relationships/hyperlink" Target="http://www.iprbookshop.ru/54130.html" TargetMode="External"/><Relationship Id="rId24" Type="http://schemas.openxmlformats.org/officeDocument/2006/relationships/hyperlink" Target="http://www.iprbookshop.ru/10726.html" TargetMode="External"/><Relationship Id="rId5" Type="http://schemas.openxmlformats.org/officeDocument/2006/relationships/webSettings" Target="webSettings.xml"/><Relationship Id="rId15" Type="http://schemas.openxmlformats.org/officeDocument/2006/relationships/hyperlink" Target="http://www.iprbookshop.ru/71051.htm" TargetMode="External"/><Relationship Id="rId23" Type="http://schemas.openxmlformats.org/officeDocument/2006/relationships/hyperlink" Target="http://www.iprbookshop.ru/54130.html" TargetMode="External"/><Relationship Id="rId28" Type="http://schemas.openxmlformats.org/officeDocument/2006/relationships/hyperlink" Target="http://www.iprbookshop.ru" TargetMode="External"/><Relationship Id="rId10" Type="http://schemas.openxmlformats.org/officeDocument/2006/relationships/hyperlink" Target="http://www.iprbookshop.ru/75597.html" TargetMode="External"/><Relationship Id="rId19" Type="http://schemas.openxmlformats.org/officeDocument/2006/relationships/hyperlink" Target="http://www.iprbookshop.ru/19279.html" TargetMode="External"/><Relationship Id="rId4" Type="http://schemas.openxmlformats.org/officeDocument/2006/relationships/settings" Target="settings.xml"/><Relationship Id="rId9" Type="http://schemas.openxmlformats.org/officeDocument/2006/relationships/hyperlink" Target="http://www.iprbookshop.ru/81074.html" TargetMode="External"/><Relationship Id="rId14" Type="http://schemas.openxmlformats.org/officeDocument/2006/relationships/hyperlink" Target="http://www.iprbookshop.ru/40187.html" TargetMode="External"/><Relationship Id="rId22" Type="http://schemas.openxmlformats.org/officeDocument/2006/relationships/hyperlink" Target="http://www.iprbookshop.ru/75597.html" TargetMode="External"/><Relationship Id="rId27" Type="http://schemas.openxmlformats.org/officeDocument/2006/relationships/hyperlink" Target="http://www.iprbookshop.ru/52332.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36</Pages>
  <Words>10485</Words>
  <Characters>59766</Characters>
  <Application>Microsoft Office Word</Application>
  <DocSecurity>0</DocSecurity>
  <Lines>498</Lines>
  <Paragraphs>140</Paragraphs>
  <ScaleCrop>false</ScaleCrop>
  <Company/>
  <LinksUpToDate>false</LinksUpToDate>
  <CharactersWithSpaces>70111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21</cp:revision>
  <dcterms:created xsi:type="dcterms:W3CDTF">2019-08-30T12:37:00Z</dcterms:created>
  <dcterms:modified xsi:type="dcterms:W3CDTF">2023-05-30T11:17:00Z</dcterms:modified>
</cp:coreProperties>
</file>